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485A2" w14:textId="1EEA17B5" w:rsidR="00696D08" w:rsidRDefault="00696D08" w:rsidP="009E5C90">
      <w:pPr>
        <w:ind w:left="-1080"/>
        <w:rPr>
          <w:rFonts w:ascii="Effra" w:hAnsi="Effra"/>
        </w:rPr>
      </w:pPr>
    </w:p>
    <w:p w14:paraId="40675212" w14:textId="6170A95C" w:rsidR="00AF6011" w:rsidRDefault="00AF6011" w:rsidP="009E5C90">
      <w:pPr>
        <w:ind w:left="-1080"/>
        <w:rPr>
          <w:rFonts w:ascii="Effra" w:hAnsi="Effra"/>
        </w:rPr>
      </w:pPr>
    </w:p>
    <w:p w14:paraId="20682D90" w14:textId="7EFBAB36" w:rsidR="00C25546" w:rsidRPr="00AF6011" w:rsidRDefault="00C25546" w:rsidP="00C25546">
      <w:pPr>
        <w:ind w:left="302"/>
        <w:textAlignment w:val="top"/>
        <w:outlineLvl w:val="1"/>
        <w:rPr>
          <w:rFonts w:eastAsia="Times New Roman" w:cs="Arial"/>
          <w:b/>
          <w:bCs/>
          <w:color w:val="DE0029"/>
          <w:kern w:val="36"/>
          <w:szCs w:val="28"/>
          <w:lang w:val="nl-NL"/>
        </w:rPr>
      </w:pPr>
      <w:r>
        <w:rPr>
          <w:rFonts w:eastAsia="Times New Roman" w:cs="Arial"/>
          <w:b/>
          <w:bCs/>
          <w:color w:val="0070C0"/>
          <w:kern w:val="36"/>
          <w:szCs w:val="28"/>
          <w:lang w:val="nl-NL"/>
        </w:rPr>
        <w:t>CRT Essentials Training</w:t>
      </w:r>
    </w:p>
    <w:p w14:paraId="5CEEA934" w14:textId="77777777" w:rsidR="00C25546" w:rsidRDefault="00C25546" w:rsidP="00AF6011">
      <w:pPr>
        <w:ind w:left="302"/>
        <w:textAlignment w:val="top"/>
        <w:outlineLvl w:val="1"/>
        <w:rPr>
          <w:rFonts w:eastAsia="Times New Roman" w:cs="Arial"/>
          <w:b/>
          <w:bCs/>
          <w:color w:val="0070C0"/>
          <w:kern w:val="36"/>
          <w:szCs w:val="28"/>
          <w:lang w:val="nl-NL"/>
        </w:rPr>
      </w:pPr>
    </w:p>
    <w:p w14:paraId="756F2D8D" w14:textId="45B3896C" w:rsidR="00AF6011" w:rsidRPr="00AF6011" w:rsidRDefault="00AF6011" w:rsidP="00AF6011">
      <w:pPr>
        <w:ind w:left="302"/>
        <w:textAlignment w:val="top"/>
        <w:outlineLvl w:val="1"/>
        <w:rPr>
          <w:rFonts w:eastAsia="Times New Roman" w:cs="Arial"/>
          <w:b/>
          <w:bCs/>
          <w:color w:val="DE0029"/>
          <w:kern w:val="36"/>
          <w:szCs w:val="28"/>
          <w:lang w:val="nl-NL"/>
        </w:rPr>
      </w:pPr>
      <w:r>
        <w:rPr>
          <w:rFonts w:eastAsia="Times New Roman" w:cs="Arial"/>
          <w:b/>
          <w:bCs/>
          <w:color w:val="0070C0"/>
          <w:kern w:val="36"/>
          <w:szCs w:val="28"/>
          <w:lang w:val="nl-NL"/>
        </w:rPr>
        <w:t>Doelgroep</w:t>
      </w:r>
    </w:p>
    <w:p w14:paraId="6217C2EA" w14:textId="3EEE0BB4" w:rsidR="00AF6011" w:rsidRPr="00AF6011" w:rsidRDefault="00C25546" w:rsidP="00AF6011">
      <w:pPr>
        <w:ind w:left="302"/>
        <w:textAlignment w:val="top"/>
        <w:rPr>
          <w:rFonts w:cs="Arial"/>
          <w:szCs w:val="22"/>
          <w:lang w:val="nl-NL"/>
        </w:rPr>
      </w:pPr>
      <w:r>
        <w:rPr>
          <w:rFonts w:cs="Arial"/>
          <w:szCs w:val="22"/>
          <w:lang w:val="nl-NL"/>
        </w:rPr>
        <w:t>(</w:t>
      </w:r>
      <w:r w:rsidR="00AF6011">
        <w:rPr>
          <w:rFonts w:cs="Arial"/>
          <w:szCs w:val="22"/>
          <w:lang w:val="nl-NL"/>
        </w:rPr>
        <w:t>Device-</w:t>
      </w:r>
      <w:r>
        <w:rPr>
          <w:rFonts w:cs="Arial"/>
          <w:szCs w:val="22"/>
          <w:lang w:val="nl-NL"/>
        </w:rPr>
        <w:t>)</w:t>
      </w:r>
      <w:r w:rsidR="00AF6011" w:rsidRPr="00AF6011">
        <w:rPr>
          <w:rFonts w:cs="Arial"/>
          <w:szCs w:val="22"/>
          <w:lang w:val="nl-NL"/>
        </w:rPr>
        <w:t>Cardiologen</w:t>
      </w:r>
      <w:r w:rsidR="00AF6011">
        <w:rPr>
          <w:rFonts w:cs="Arial"/>
          <w:szCs w:val="22"/>
          <w:lang w:val="nl-NL"/>
        </w:rPr>
        <w:t xml:space="preserve"> in opleiding,  (fellow) elektrofysiologen in </w:t>
      </w:r>
      <w:r w:rsidR="00AF6011" w:rsidRPr="00AF6011">
        <w:rPr>
          <w:rFonts w:cs="Arial"/>
          <w:szCs w:val="22"/>
          <w:lang w:val="nl-NL"/>
        </w:rPr>
        <w:t xml:space="preserve">en </w:t>
      </w:r>
      <w:r w:rsidR="00AF6011">
        <w:rPr>
          <w:rFonts w:cs="Arial"/>
          <w:szCs w:val="22"/>
          <w:lang w:val="nl-NL"/>
        </w:rPr>
        <w:t>Pacemaker</w:t>
      </w:r>
      <w:r w:rsidR="00AF6011" w:rsidRPr="00AF6011">
        <w:rPr>
          <w:rFonts w:cs="Arial"/>
          <w:szCs w:val="22"/>
          <w:lang w:val="nl-NL"/>
        </w:rPr>
        <w:t>Technici</w:t>
      </w:r>
      <w:r>
        <w:rPr>
          <w:rFonts w:cs="Arial"/>
          <w:szCs w:val="22"/>
          <w:lang w:val="nl-NL"/>
        </w:rPr>
        <w:t xml:space="preserve"> die in de praktijk regelmatig met cardiale resynchronisatie therapie gaan werken (implantaties, follow up’s)</w:t>
      </w:r>
      <w:r w:rsidR="00AF6011" w:rsidRPr="00AF6011">
        <w:rPr>
          <w:rFonts w:cs="Arial"/>
          <w:szCs w:val="22"/>
          <w:lang w:val="nl-NL"/>
        </w:rPr>
        <w:t>.</w:t>
      </w:r>
      <w:r w:rsidR="00AF6011" w:rsidRPr="00AF6011">
        <w:rPr>
          <w:rFonts w:cs="Arial"/>
          <w:szCs w:val="22"/>
          <w:lang w:val="nl-NL"/>
        </w:rPr>
        <w:tab/>
      </w:r>
      <w:r w:rsidR="00AF6011">
        <w:rPr>
          <w:rFonts w:cs="Arial"/>
          <w:szCs w:val="22"/>
          <w:lang w:val="nl-NL"/>
        </w:rPr>
        <w:t xml:space="preserve"> </w:t>
      </w:r>
    </w:p>
    <w:p w14:paraId="449D696B" w14:textId="5BD446D4" w:rsidR="00AF6011" w:rsidRPr="00B3530C" w:rsidRDefault="00C25546" w:rsidP="00B3530C">
      <w:pPr>
        <w:ind w:left="302"/>
        <w:textAlignment w:val="top"/>
        <w:outlineLvl w:val="1"/>
        <w:rPr>
          <w:rFonts w:eastAsia="Times New Roman" w:cs="Arial"/>
          <w:b/>
          <w:bCs/>
          <w:color w:val="DE0029"/>
          <w:kern w:val="36"/>
          <w:szCs w:val="28"/>
          <w:lang w:val="nl-NL"/>
        </w:rPr>
      </w:pPr>
      <w:r>
        <w:rPr>
          <w:rFonts w:eastAsia="Times New Roman" w:cs="Arial"/>
          <w:b/>
          <w:bCs/>
          <w:color w:val="0070C0"/>
          <w:kern w:val="36"/>
          <w:szCs w:val="28"/>
          <w:lang w:val="nl-NL"/>
        </w:rPr>
        <w:t>Duur</w:t>
      </w:r>
      <w:r w:rsidR="00B3530C">
        <w:rPr>
          <w:rFonts w:eastAsia="Times New Roman" w:cs="Arial"/>
          <w:b/>
          <w:bCs/>
          <w:color w:val="DE0029"/>
          <w:kern w:val="36"/>
          <w:szCs w:val="28"/>
          <w:lang w:val="nl-NL"/>
        </w:rPr>
        <w:t xml:space="preserve"> </w:t>
      </w:r>
      <w:r w:rsidR="00AF6011" w:rsidRPr="00AF6011">
        <w:rPr>
          <w:rFonts w:cs="Arial"/>
          <w:szCs w:val="22"/>
          <w:lang w:val="nl-NL"/>
        </w:rPr>
        <w:t>2 dagen.</w:t>
      </w:r>
      <w:r w:rsidR="00AF6011" w:rsidRPr="00AF6011">
        <w:rPr>
          <w:rFonts w:cs="Arial"/>
          <w:szCs w:val="22"/>
          <w:lang w:val="nl-NL"/>
        </w:rPr>
        <w:tab/>
      </w:r>
    </w:p>
    <w:p w14:paraId="65E2029D" w14:textId="77777777" w:rsidR="00AF6011" w:rsidRPr="00AF6011" w:rsidRDefault="00AF6011" w:rsidP="00AF6011">
      <w:pPr>
        <w:ind w:left="302"/>
        <w:textAlignment w:val="top"/>
        <w:rPr>
          <w:rFonts w:eastAsia="Times New Roman" w:cs="Arial"/>
          <w:color w:val="343434"/>
          <w:szCs w:val="22"/>
          <w:lang w:val="nl-NL"/>
        </w:rPr>
      </w:pPr>
    </w:p>
    <w:p w14:paraId="2A8B2B96" w14:textId="77777777" w:rsidR="00AF6011" w:rsidRPr="00AF6011" w:rsidRDefault="00AF6011" w:rsidP="00AF6011">
      <w:pPr>
        <w:ind w:left="302"/>
        <w:textAlignment w:val="top"/>
        <w:outlineLvl w:val="1"/>
        <w:rPr>
          <w:rFonts w:eastAsia="Times New Roman" w:cs="Arial"/>
          <w:color w:val="343434"/>
          <w:szCs w:val="22"/>
          <w:lang w:val="nl-NL"/>
        </w:rPr>
      </w:pPr>
      <w:r w:rsidRPr="00AF6011">
        <w:rPr>
          <w:rFonts w:eastAsia="Times New Roman" w:cs="Arial"/>
          <w:b/>
          <w:bCs/>
          <w:color w:val="0070C0"/>
          <w:kern w:val="36"/>
          <w:szCs w:val="22"/>
          <w:lang w:val="nl-NL"/>
        </w:rPr>
        <w:t>Doel van de training</w:t>
      </w:r>
    </w:p>
    <w:p w14:paraId="3813D835" w14:textId="3B4F7A7A" w:rsidR="00AF6011" w:rsidRPr="00AF6011" w:rsidRDefault="00C25546" w:rsidP="00AF6011">
      <w:pPr>
        <w:ind w:left="302"/>
        <w:textAlignment w:val="top"/>
        <w:outlineLvl w:val="1"/>
        <w:rPr>
          <w:rFonts w:eastAsia="Times New Roman" w:cs="Arial"/>
          <w:color w:val="343434"/>
          <w:szCs w:val="22"/>
          <w:lang w:val="nl-NL"/>
        </w:rPr>
      </w:pPr>
      <w:r>
        <w:rPr>
          <w:rFonts w:eastAsia="Times New Roman" w:cs="Arial"/>
          <w:color w:val="343434"/>
          <w:szCs w:val="22"/>
          <w:lang w:val="nl-NL"/>
        </w:rPr>
        <w:t>Kennismaken</w:t>
      </w:r>
      <w:r w:rsidR="00AF6011" w:rsidRPr="00AF6011">
        <w:rPr>
          <w:rFonts w:eastAsia="Times New Roman" w:cs="Arial"/>
          <w:color w:val="343434"/>
          <w:szCs w:val="22"/>
          <w:lang w:val="nl-NL"/>
        </w:rPr>
        <w:t xml:space="preserve"> met het </w:t>
      </w:r>
      <w:r>
        <w:rPr>
          <w:rFonts w:eastAsia="Times New Roman" w:cs="Arial"/>
          <w:color w:val="343434"/>
          <w:szCs w:val="22"/>
          <w:lang w:val="nl-NL"/>
        </w:rPr>
        <w:t xml:space="preserve">totale </w:t>
      </w:r>
      <w:r w:rsidR="00AF6011" w:rsidRPr="00AF6011">
        <w:rPr>
          <w:rFonts w:eastAsia="Times New Roman" w:cs="Arial"/>
          <w:color w:val="343434"/>
          <w:szCs w:val="22"/>
          <w:lang w:val="nl-NL"/>
        </w:rPr>
        <w:t>ziektebeeld hartfalen en de behandeling hiervan.</w:t>
      </w:r>
    </w:p>
    <w:p w14:paraId="6C5A445D" w14:textId="731A5C2E" w:rsidR="00AF6011" w:rsidRPr="00AF6011" w:rsidRDefault="00AF6011" w:rsidP="00AF6011">
      <w:pPr>
        <w:ind w:left="302"/>
        <w:textAlignment w:val="top"/>
        <w:outlineLvl w:val="1"/>
        <w:rPr>
          <w:rFonts w:eastAsia="Times New Roman" w:cs="Arial"/>
          <w:color w:val="343434"/>
          <w:szCs w:val="22"/>
          <w:lang w:val="nl-NL"/>
        </w:rPr>
      </w:pPr>
      <w:r w:rsidRPr="00AF6011">
        <w:rPr>
          <w:rFonts w:eastAsia="Times New Roman" w:cs="Arial"/>
          <w:color w:val="343434"/>
          <w:szCs w:val="22"/>
          <w:lang w:val="nl-NL"/>
        </w:rPr>
        <w:t xml:space="preserve">Effectief </w:t>
      </w:r>
      <w:r w:rsidR="00C25546">
        <w:rPr>
          <w:rFonts w:eastAsia="Times New Roman" w:cs="Arial"/>
          <w:color w:val="343434"/>
          <w:szCs w:val="22"/>
          <w:lang w:val="nl-NL"/>
        </w:rPr>
        <w:t xml:space="preserve">kunnen </w:t>
      </w:r>
      <w:r w:rsidRPr="00AF6011">
        <w:rPr>
          <w:rFonts w:eastAsia="Times New Roman" w:cs="Arial"/>
          <w:color w:val="343434"/>
          <w:szCs w:val="22"/>
          <w:lang w:val="nl-NL"/>
        </w:rPr>
        <w:t>ondersteunen van CRT implantaties.</w:t>
      </w:r>
    </w:p>
    <w:p w14:paraId="5DFD9F31" w14:textId="77777777" w:rsidR="00AF6011" w:rsidRPr="00AF6011" w:rsidRDefault="00AF6011" w:rsidP="00AF6011">
      <w:pPr>
        <w:ind w:left="302"/>
        <w:textAlignment w:val="top"/>
        <w:outlineLvl w:val="1"/>
        <w:rPr>
          <w:rFonts w:eastAsia="Times New Roman" w:cs="Arial"/>
          <w:color w:val="343434"/>
          <w:szCs w:val="22"/>
          <w:lang w:val="nl-NL"/>
        </w:rPr>
      </w:pPr>
      <w:r w:rsidRPr="00AF6011">
        <w:rPr>
          <w:rFonts w:eastAsia="Times New Roman" w:cs="Arial"/>
          <w:color w:val="343434"/>
          <w:szCs w:val="22"/>
          <w:lang w:val="nl-NL"/>
        </w:rPr>
        <w:t>CRT therapie optimaliseren voor de individuele patiënt.</w:t>
      </w:r>
    </w:p>
    <w:p w14:paraId="65D0FAEF" w14:textId="77777777" w:rsidR="00AF6011" w:rsidRPr="00AF6011" w:rsidRDefault="00AF6011" w:rsidP="00AF6011">
      <w:pPr>
        <w:ind w:left="302"/>
        <w:textAlignment w:val="top"/>
        <w:outlineLvl w:val="1"/>
        <w:rPr>
          <w:rFonts w:eastAsia="Times New Roman" w:cs="Arial"/>
          <w:bCs/>
          <w:color w:val="0070C0"/>
          <w:kern w:val="36"/>
          <w:szCs w:val="22"/>
          <w:lang w:val="nl-NL"/>
        </w:rPr>
      </w:pPr>
    </w:p>
    <w:p w14:paraId="2310645E" w14:textId="1C16529B" w:rsidR="00B3530C" w:rsidRDefault="00C25546" w:rsidP="00B3530C">
      <w:pPr>
        <w:ind w:left="302"/>
        <w:textAlignment w:val="top"/>
        <w:rPr>
          <w:rFonts w:eastAsia="Times New Roman" w:cs="Arial"/>
          <w:szCs w:val="22"/>
          <w:lang w:val="nl-NL"/>
        </w:rPr>
      </w:pPr>
      <w:r>
        <w:rPr>
          <w:rFonts w:eastAsia="Times New Roman" w:cs="Arial"/>
          <w:b/>
          <w:bCs/>
          <w:color w:val="0070C0"/>
          <w:kern w:val="36"/>
          <w:szCs w:val="22"/>
          <w:lang w:val="nl-NL"/>
        </w:rPr>
        <w:t xml:space="preserve">Benodigde </w:t>
      </w:r>
      <w:r w:rsidR="00AF6011" w:rsidRPr="00AF6011">
        <w:rPr>
          <w:rFonts w:eastAsia="Times New Roman" w:cs="Arial"/>
          <w:b/>
          <w:bCs/>
          <w:color w:val="0070C0"/>
          <w:kern w:val="36"/>
          <w:szCs w:val="22"/>
          <w:lang w:val="nl-NL"/>
        </w:rPr>
        <w:t>Voorkennis</w:t>
      </w:r>
      <w:r w:rsidR="00AF6011" w:rsidRPr="00AF6011">
        <w:rPr>
          <w:rFonts w:eastAsia="Times New Roman" w:cs="Arial"/>
          <w:color w:val="343434"/>
          <w:szCs w:val="22"/>
          <w:lang w:val="nl-NL"/>
        </w:rPr>
        <w:br/>
        <w:t>Kennis van pacemakers en pacemaker troubleshooting. Minimaal 6 maanden ervaring met het controleren van pacemakers.</w:t>
      </w:r>
      <w:r>
        <w:rPr>
          <w:rFonts w:eastAsia="Times New Roman" w:cs="Arial"/>
          <w:color w:val="343434"/>
          <w:szCs w:val="22"/>
          <w:lang w:val="nl-NL"/>
        </w:rPr>
        <w:t xml:space="preserve"> </w:t>
      </w:r>
      <w:r w:rsidRPr="00C25546">
        <w:rPr>
          <w:rFonts w:eastAsia="ヒラギノ角ゴ Pro W3" w:cs="Arial"/>
          <w:color w:val="000000"/>
          <w:lang w:val="nl-NL"/>
        </w:rPr>
        <w:t xml:space="preserve">Ook kunt u zich registreren voor </w:t>
      </w:r>
      <w:r>
        <w:rPr>
          <w:rFonts w:eastAsia="ヒラギノ角ゴ Pro W3" w:cs="Arial"/>
          <w:color w:val="000000"/>
          <w:lang w:val="nl-NL"/>
        </w:rPr>
        <w:t xml:space="preserve">een </w:t>
      </w:r>
      <w:r w:rsidRPr="00C25546">
        <w:rPr>
          <w:rFonts w:eastAsia="ヒラギノ角ゴ Pro W3" w:cs="Arial"/>
          <w:color w:val="000000"/>
          <w:lang w:val="nl-NL"/>
        </w:rPr>
        <w:t xml:space="preserve">online pre-learning via </w:t>
      </w:r>
      <w:hyperlink r:id="rId8" w:history="1">
        <w:r w:rsidRPr="00C25546">
          <w:rPr>
            <w:rFonts w:eastAsia="ヒラギノ角ゴ Pro W3" w:cs="Arial"/>
            <w:color w:val="77BC1F" w:themeColor="hyperlink"/>
            <w:u w:val="single"/>
            <w:lang w:val="nl-NL"/>
          </w:rPr>
          <w:t>www.medtronicacademy.com</w:t>
        </w:r>
      </w:hyperlink>
      <w:r w:rsidRPr="00C25546">
        <w:rPr>
          <w:rFonts w:eastAsia="ヒラギノ角ゴ Pro W3" w:cs="Arial"/>
          <w:color w:val="000000"/>
          <w:lang w:val="nl-NL"/>
        </w:rPr>
        <w:t xml:space="preserve">. Op deze website vindt u veel interactief cursusmateriaal waarmee u uw vakkennis verder kunt verdiepen. </w:t>
      </w:r>
      <w:r w:rsidR="00B3530C" w:rsidRPr="00B3530C">
        <w:rPr>
          <w:rFonts w:eastAsia="Times New Roman" w:cs="Arial"/>
          <w:szCs w:val="22"/>
          <w:lang w:val="nl-NL"/>
        </w:rPr>
        <w:t>Via tabblad “Find Education” en vervolgens  “Learning Plans”</w:t>
      </w:r>
      <w:r w:rsidR="00B3530C">
        <w:rPr>
          <w:rFonts w:eastAsia="Times New Roman" w:cs="Arial"/>
          <w:szCs w:val="22"/>
          <w:lang w:val="nl-NL"/>
        </w:rPr>
        <w:t xml:space="preserve">  zijn er een paar</w:t>
      </w:r>
      <w:r w:rsidR="00B3530C" w:rsidRPr="00B3530C">
        <w:rPr>
          <w:rFonts w:eastAsia="Times New Roman" w:cs="Arial"/>
          <w:szCs w:val="22"/>
          <w:lang w:val="nl-NL"/>
        </w:rPr>
        <w:t xml:space="preserve"> modules die zeer goed aansluiten bij de lesstof, te weten: </w:t>
      </w:r>
    </w:p>
    <w:p w14:paraId="1F6BB4B7" w14:textId="48EF7A79" w:rsidR="00B3530C" w:rsidRPr="00B3530C" w:rsidRDefault="00B3530C" w:rsidP="00B3530C">
      <w:pPr>
        <w:pStyle w:val="ListParagraph"/>
        <w:numPr>
          <w:ilvl w:val="0"/>
          <w:numId w:val="8"/>
        </w:numPr>
        <w:textAlignment w:val="top"/>
        <w:rPr>
          <w:rFonts w:eastAsia="Times New Roman" w:cs="Arial"/>
          <w:szCs w:val="22"/>
        </w:rPr>
      </w:pPr>
      <w:r w:rsidRPr="00B3530C">
        <w:rPr>
          <w:rFonts w:eastAsia="Times New Roman" w:cs="Arial"/>
          <w:bCs/>
          <w:kern w:val="36"/>
          <w:szCs w:val="22"/>
        </w:rPr>
        <w:t>CRT Follow Up learning plan</w:t>
      </w:r>
      <w:r>
        <w:rPr>
          <w:rFonts w:eastAsia="Times New Roman" w:cs="Arial"/>
          <w:bCs/>
          <w:kern w:val="36"/>
          <w:szCs w:val="22"/>
        </w:rPr>
        <w:t xml:space="preserve"> 1</w:t>
      </w:r>
      <w:r w:rsidRPr="00B3530C">
        <w:rPr>
          <w:rFonts w:eastAsia="Times New Roman" w:cs="Arial"/>
          <w:bCs/>
          <w:kern w:val="36"/>
          <w:szCs w:val="22"/>
        </w:rPr>
        <w:t xml:space="preserve">: </w:t>
      </w:r>
      <w:r>
        <w:rPr>
          <w:rFonts w:eastAsia="Times New Roman" w:cs="Arial"/>
          <w:bCs/>
          <w:kern w:val="36"/>
          <w:szCs w:val="22"/>
        </w:rPr>
        <w:t>Fundamentals of CRT Device follow up</w:t>
      </w:r>
    </w:p>
    <w:p w14:paraId="239B5D6B" w14:textId="68054584" w:rsidR="00B3530C" w:rsidRPr="00B3530C" w:rsidRDefault="00B3530C" w:rsidP="00B3530C">
      <w:pPr>
        <w:pStyle w:val="ListParagraph"/>
        <w:numPr>
          <w:ilvl w:val="0"/>
          <w:numId w:val="8"/>
        </w:numPr>
        <w:textAlignment w:val="top"/>
        <w:rPr>
          <w:rFonts w:eastAsia="Times New Roman" w:cs="Arial"/>
          <w:szCs w:val="22"/>
        </w:rPr>
      </w:pPr>
      <w:r>
        <w:rPr>
          <w:rFonts w:eastAsia="Times New Roman" w:cs="Arial"/>
          <w:bCs/>
          <w:kern w:val="36"/>
          <w:szCs w:val="22"/>
        </w:rPr>
        <w:t>CRT Follow Up learning plan 2: Optimizing CRT through Device Programming</w:t>
      </w:r>
    </w:p>
    <w:p w14:paraId="7A9873D5" w14:textId="26A26449" w:rsidR="00AF6011" w:rsidRPr="00B3530C" w:rsidRDefault="00AF6011" w:rsidP="00AF6011">
      <w:pPr>
        <w:ind w:left="302"/>
        <w:textAlignment w:val="top"/>
        <w:outlineLvl w:val="1"/>
        <w:rPr>
          <w:rFonts w:eastAsia="Times New Roman" w:cs="Arial"/>
          <w:color w:val="343434"/>
          <w:szCs w:val="22"/>
        </w:rPr>
      </w:pPr>
    </w:p>
    <w:p w14:paraId="407CD50D" w14:textId="1630D668" w:rsidR="00AF6011" w:rsidRPr="00AF6011" w:rsidRDefault="00AF6011" w:rsidP="00AF6011">
      <w:pPr>
        <w:ind w:left="302"/>
        <w:textAlignment w:val="top"/>
        <w:outlineLvl w:val="1"/>
        <w:rPr>
          <w:rFonts w:eastAsia="Times New Roman" w:cs="Arial"/>
          <w:color w:val="343434"/>
          <w:szCs w:val="22"/>
          <w:lang w:val="nl-NL"/>
        </w:rPr>
      </w:pPr>
      <w:r w:rsidRPr="00AF6011">
        <w:rPr>
          <w:rFonts w:eastAsia="Times New Roman" w:cs="Arial"/>
          <w:b/>
          <w:bCs/>
          <w:color w:val="0070C0"/>
          <w:kern w:val="36"/>
          <w:szCs w:val="22"/>
          <w:lang w:val="nl-NL"/>
        </w:rPr>
        <w:t>Overzicht van de training</w:t>
      </w:r>
      <w:r w:rsidRPr="00AF6011">
        <w:rPr>
          <w:rFonts w:eastAsia="Times New Roman" w:cs="Arial"/>
          <w:color w:val="343434"/>
          <w:szCs w:val="22"/>
          <w:lang w:val="nl-NL"/>
        </w:rPr>
        <w:br/>
        <w:t xml:space="preserve">Tijdens deze interactieve training krijgt u een compleet beeld van wat de ziekte hartfalen inhoudt en hoe dit behandeld wordt. De implantatie van de LV lead en de daarbij behorende materialen wordt behandeld. Daarnaast is er aandacht voor de interpretatie van de diagnostiek uit het CRT device, het optimaal programmeren hiervan en het kunnen uitvoeren van een </w:t>
      </w:r>
      <w:r w:rsidR="00C25546">
        <w:rPr>
          <w:rFonts w:eastAsia="Times New Roman" w:cs="Arial"/>
          <w:color w:val="343434"/>
          <w:szCs w:val="22"/>
          <w:lang w:val="nl-NL"/>
        </w:rPr>
        <w:t xml:space="preserve">CRT </w:t>
      </w:r>
      <w:r w:rsidRPr="00AF6011">
        <w:rPr>
          <w:rFonts w:eastAsia="Times New Roman" w:cs="Arial"/>
          <w:color w:val="343434"/>
          <w:szCs w:val="22"/>
          <w:lang w:val="nl-NL"/>
        </w:rPr>
        <w:t>follow up.</w:t>
      </w:r>
    </w:p>
    <w:p w14:paraId="1006191C" w14:textId="77777777" w:rsidR="00AF6011" w:rsidRPr="00AF6011" w:rsidRDefault="00AF6011" w:rsidP="00AF6011">
      <w:pPr>
        <w:ind w:left="302"/>
        <w:textAlignment w:val="top"/>
        <w:outlineLvl w:val="1"/>
        <w:rPr>
          <w:rFonts w:eastAsia="Times New Roman" w:cs="Arial"/>
          <w:color w:val="343434"/>
          <w:szCs w:val="22"/>
          <w:lang w:val="nl-NL"/>
        </w:rPr>
      </w:pPr>
    </w:p>
    <w:p w14:paraId="54FE024A" w14:textId="64EC9607" w:rsidR="00AF6011" w:rsidRPr="00AF6011" w:rsidRDefault="00AF6011" w:rsidP="00AF6011">
      <w:pPr>
        <w:ind w:left="302"/>
        <w:textAlignment w:val="top"/>
        <w:rPr>
          <w:rFonts w:eastAsia="Times New Roman" w:cs="Arial"/>
          <w:color w:val="343434"/>
          <w:szCs w:val="22"/>
          <w:lang w:val="nl-NL"/>
        </w:rPr>
      </w:pPr>
      <w:r w:rsidRPr="00AF6011">
        <w:rPr>
          <w:rFonts w:eastAsia="Times New Roman" w:cs="Arial"/>
          <w:b/>
          <w:color w:val="0070C0"/>
          <w:szCs w:val="22"/>
          <w:lang w:val="nl-NL"/>
        </w:rPr>
        <w:t>Gastspreker</w:t>
      </w:r>
      <w:r w:rsidRPr="00AF6011">
        <w:rPr>
          <w:rFonts w:eastAsia="Times New Roman" w:cs="Arial"/>
          <w:color w:val="343434"/>
          <w:szCs w:val="22"/>
          <w:lang w:val="nl-NL"/>
        </w:rPr>
        <w:br/>
        <w:t xml:space="preserve">Dr. M. </w:t>
      </w:r>
      <w:r w:rsidR="00C25546">
        <w:rPr>
          <w:rFonts w:eastAsia="Times New Roman" w:cs="Arial"/>
          <w:color w:val="343434"/>
          <w:szCs w:val="22"/>
          <w:lang w:val="nl-NL"/>
        </w:rPr>
        <w:t>Khan</w:t>
      </w:r>
      <w:r w:rsidRPr="00AF6011">
        <w:rPr>
          <w:rFonts w:eastAsia="Times New Roman" w:cs="Arial"/>
          <w:color w:val="343434"/>
          <w:szCs w:val="22"/>
          <w:lang w:val="nl-NL"/>
        </w:rPr>
        <w:tab/>
      </w:r>
      <w:r w:rsidR="00C25546">
        <w:rPr>
          <w:rFonts w:eastAsia="Times New Roman" w:cs="Arial"/>
          <w:color w:val="343434"/>
          <w:szCs w:val="22"/>
          <w:lang w:val="nl-NL"/>
        </w:rPr>
        <w:t>Cardioloog / Elektrofysioloog OLVG Amsterdam</w:t>
      </w:r>
    </w:p>
    <w:p w14:paraId="2FAAB6C9" w14:textId="77777777" w:rsidR="00AF6011" w:rsidRPr="00AF6011" w:rsidRDefault="00AF6011" w:rsidP="00AF6011">
      <w:pPr>
        <w:ind w:left="302"/>
        <w:textAlignment w:val="top"/>
        <w:rPr>
          <w:rFonts w:eastAsia="Times New Roman" w:cs="Arial"/>
          <w:color w:val="343434"/>
          <w:szCs w:val="22"/>
          <w:lang w:val="nl-NL"/>
        </w:rPr>
      </w:pPr>
      <w:r w:rsidRPr="00AF6011">
        <w:rPr>
          <w:rFonts w:eastAsia="Times New Roman" w:cs="Arial"/>
          <w:color w:val="343434"/>
          <w:szCs w:val="22"/>
          <w:lang w:val="nl-NL"/>
        </w:rPr>
        <w:t> </w:t>
      </w:r>
    </w:p>
    <w:p w14:paraId="5283CCFF" w14:textId="77777777" w:rsidR="00C25546" w:rsidRDefault="00C25546" w:rsidP="00AF6011">
      <w:pPr>
        <w:ind w:left="302"/>
        <w:textAlignment w:val="top"/>
        <w:outlineLvl w:val="1"/>
        <w:rPr>
          <w:rFonts w:eastAsia="Times New Roman" w:cs="Arial"/>
          <w:b/>
          <w:bCs/>
          <w:color w:val="0070C0"/>
          <w:kern w:val="36"/>
          <w:szCs w:val="22"/>
          <w:lang w:val="nl-NL"/>
        </w:rPr>
      </w:pPr>
    </w:p>
    <w:p w14:paraId="298BEF98" w14:textId="77777777" w:rsidR="006A7E5A" w:rsidRDefault="006A7E5A" w:rsidP="00AF6011">
      <w:pPr>
        <w:ind w:left="302"/>
        <w:textAlignment w:val="top"/>
        <w:outlineLvl w:val="1"/>
        <w:rPr>
          <w:rFonts w:eastAsia="Times New Roman" w:cs="Arial"/>
          <w:b/>
          <w:bCs/>
          <w:color w:val="0070C0"/>
          <w:kern w:val="36"/>
          <w:szCs w:val="22"/>
          <w:lang w:val="nl-NL"/>
        </w:rPr>
      </w:pPr>
    </w:p>
    <w:p w14:paraId="787367C4" w14:textId="77777777" w:rsidR="006A7E5A" w:rsidRDefault="006A7E5A" w:rsidP="00AF6011">
      <w:pPr>
        <w:ind w:left="302"/>
        <w:textAlignment w:val="top"/>
        <w:outlineLvl w:val="1"/>
        <w:rPr>
          <w:rFonts w:eastAsia="Times New Roman" w:cs="Arial"/>
          <w:b/>
          <w:bCs/>
          <w:color w:val="0070C0"/>
          <w:kern w:val="36"/>
          <w:szCs w:val="22"/>
          <w:lang w:val="nl-NL"/>
        </w:rPr>
      </w:pPr>
    </w:p>
    <w:p w14:paraId="7E60CA54" w14:textId="77777777" w:rsidR="006A7E5A" w:rsidRDefault="006A7E5A" w:rsidP="00AF6011">
      <w:pPr>
        <w:ind w:left="302"/>
        <w:textAlignment w:val="top"/>
        <w:outlineLvl w:val="1"/>
        <w:rPr>
          <w:rFonts w:eastAsia="Times New Roman" w:cs="Arial"/>
          <w:b/>
          <w:bCs/>
          <w:color w:val="0070C0"/>
          <w:kern w:val="36"/>
          <w:szCs w:val="22"/>
          <w:lang w:val="nl-NL"/>
        </w:rPr>
      </w:pPr>
    </w:p>
    <w:p w14:paraId="623EE995" w14:textId="77777777" w:rsidR="006A7E5A" w:rsidRDefault="006A7E5A" w:rsidP="00AF6011">
      <w:pPr>
        <w:ind w:left="302"/>
        <w:textAlignment w:val="top"/>
        <w:outlineLvl w:val="1"/>
        <w:rPr>
          <w:rFonts w:eastAsia="Times New Roman" w:cs="Arial"/>
          <w:b/>
          <w:bCs/>
          <w:color w:val="0070C0"/>
          <w:kern w:val="36"/>
          <w:szCs w:val="22"/>
          <w:lang w:val="nl-NL"/>
        </w:rPr>
      </w:pPr>
    </w:p>
    <w:p w14:paraId="2293D6B7" w14:textId="77777777" w:rsidR="006A7E5A" w:rsidRDefault="006A7E5A" w:rsidP="00AF6011">
      <w:pPr>
        <w:ind w:left="302"/>
        <w:textAlignment w:val="top"/>
        <w:outlineLvl w:val="1"/>
        <w:rPr>
          <w:rFonts w:eastAsia="Times New Roman" w:cs="Arial"/>
          <w:b/>
          <w:bCs/>
          <w:color w:val="0070C0"/>
          <w:kern w:val="36"/>
          <w:szCs w:val="22"/>
          <w:lang w:val="nl-NL"/>
        </w:rPr>
      </w:pPr>
    </w:p>
    <w:p w14:paraId="0BC7E3AA" w14:textId="77777777" w:rsidR="006A7E5A" w:rsidRDefault="006A7E5A" w:rsidP="00AF6011">
      <w:pPr>
        <w:ind w:left="302"/>
        <w:textAlignment w:val="top"/>
        <w:outlineLvl w:val="1"/>
        <w:rPr>
          <w:rFonts w:eastAsia="Times New Roman" w:cs="Arial"/>
          <w:b/>
          <w:bCs/>
          <w:color w:val="0070C0"/>
          <w:kern w:val="36"/>
          <w:szCs w:val="22"/>
          <w:lang w:val="nl-NL"/>
        </w:rPr>
      </w:pPr>
    </w:p>
    <w:p w14:paraId="0E75AFA0" w14:textId="77777777" w:rsidR="006A7E5A" w:rsidRDefault="006A7E5A" w:rsidP="00AF6011">
      <w:pPr>
        <w:ind w:left="302"/>
        <w:textAlignment w:val="top"/>
        <w:outlineLvl w:val="1"/>
        <w:rPr>
          <w:rFonts w:eastAsia="Times New Roman" w:cs="Arial"/>
          <w:b/>
          <w:bCs/>
          <w:color w:val="0070C0"/>
          <w:kern w:val="36"/>
          <w:szCs w:val="22"/>
          <w:lang w:val="nl-NL"/>
        </w:rPr>
      </w:pPr>
    </w:p>
    <w:p w14:paraId="53DF4FCF" w14:textId="77777777" w:rsidR="006A7E5A" w:rsidRDefault="006A7E5A" w:rsidP="00AF6011">
      <w:pPr>
        <w:ind w:left="302"/>
        <w:textAlignment w:val="top"/>
        <w:outlineLvl w:val="1"/>
        <w:rPr>
          <w:rFonts w:eastAsia="Times New Roman" w:cs="Arial"/>
          <w:b/>
          <w:bCs/>
          <w:color w:val="0070C0"/>
          <w:kern w:val="36"/>
          <w:szCs w:val="22"/>
          <w:lang w:val="nl-NL"/>
        </w:rPr>
      </w:pPr>
    </w:p>
    <w:p w14:paraId="3905AB5D" w14:textId="77777777" w:rsidR="006A7E5A" w:rsidRDefault="006A7E5A" w:rsidP="00AF6011">
      <w:pPr>
        <w:ind w:left="302"/>
        <w:textAlignment w:val="top"/>
        <w:outlineLvl w:val="1"/>
        <w:rPr>
          <w:rFonts w:eastAsia="Times New Roman" w:cs="Arial"/>
          <w:b/>
          <w:bCs/>
          <w:color w:val="0070C0"/>
          <w:kern w:val="36"/>
          <w:szCs w:val="22"/>
          <w:lang w:val="nl-NL"/>
        </w:rPr>
      </w:pPr>
    </w:p>
    <w:p w14:paraId="255C30D3" w14:textId="77777777" w:rsidR="00C25546" w:rsidRDefault="00C25546" w:rsidP="00AF6011">
      <w:pPr>
        <w:ind w:left="302"/>
        <w:textAlignment w:val="top"/>
        <w:outlineLvl w:val="1"/>
        <w:rPr>
          <w:rFonts w:eastAsia="Times New Roman" w:cs="Arial"/>
          <w:b/>
          <w:bCs/>
          <w:color w:val="0070C0"/>
          <w:kern w:val="36"/>
          <w:szCs w:val="22"/>
          <w:lang w:val="nl-NL"/>
        </w:rPr>
      </w:pPr>
    </w:p>
    <w:p w14:paraId="1CA0FF4D" w14:textId="77777777" w:rsidR="006A7E5A" w:rsidRDefault="006A7E5A" w:rsidP="00AF6011">
      <w:pPr>
        <w:ind w:left="302"/>
        <w:textAlignment w:val="top"/>
        <w:outlineLvl w:val="1"/>
        <w:rPr>
          <w:rFonts w:eastAsia="Times New Roman" w:cs="Arial"/>
          <w:b/>
          <w:bCs/>
          <w:color w:val="0070C0"/>
          <w:kern w:val="36"/>
          <w:szCs w:val="22"/>
          <w:lang w:val="nl-NL"/>
        </w:rPr>
      </w:pPr>
    </w:p>
    <w:p w14:paraId="676EF820" w14:textId="77777777" w:rsidR="006A7E5A" w:rsidRDefault="006A7E5A" w:rsidP="00AF6011">
      <w:pPr>
        <w:ind w:left="302"/>
        <w:textAlignment w:val="top"/>
        <w:outlineLvl w:val="1"/>
        <w:rPr>
          <w:rFonts w:eastAsia="Times New Roman" w:cs="Arial"/>
          <w:b/>
          <w:bCs/>
          <w:color w:val="0070C0"/>
          <w:kern w:val="36"/>
          <w:szCs w:val="22"/>
          <w:lang w:val="nl-NL"/>
        </w:rPr>
      </w:pPr>
    </w:p>
    <w:p w14:paraId="4333180F" w14:textId="13C6E206" w:rsidR="00AF6011" w:rsidRPr="00AF6011" w:rsidRDefault="00AF6011" w:rsidP="00AF6011">
      <w:pPr>
        <w:ind w:left="302"/>
        <w:textAlignment w:val="top"/>
        <w:outlineLvl w:val="1"/>
        <w:rPr>
          <w:rFonts w:eastAsia="Times New Roman" w:cs="Arial"/>
          <w:b/>
          <w:bCs/>
          <w:color w:val="0070C0"/>
          <w:kern w:val="36"/>
          <w:szCs w:val="22"/>
          <w:lang w:val="nl-NL"/>
        </w:rPr>
      </w:pPr>
      <w:r w:rsidRPr="00AF6011">
        <w:rPr>
          <w:rFonts w:eastAsia="Times New Roman" w:cs="Arial"/>
          <w:b/>
          <w:bCs/>
          <w:color w:val="0070C0"/>
          <w:kern w:val="36"/>
          <w:szCs w:val="22"/>
          <w:lang w:val="nl-NL"/>
        </w:rPr>
        <w:t>Agenda</w:t>
      </w:r>
      <w:r w:rsidR="00A057FA">
        <w:rPr>
          <w:rFonts w:eastAsia="Times New Roman" w:cs="Arial"/>
          <w:b/>
          <w:bCs/>
          <w:color w:val="0070C0"/>
          <w:kern w:val="36"/>
          <w:szCs w:val="22"/>
          <w:lang w:val="nl-NL"/>
        </w:rPr>
        <w:t xml:space="preserve"> CRT Essentials</w:t>
      </w:r>
      <w:r w:rsidRPr="00AF6011">
        <w:rPr>
          <w:rFonts w:eastAsia="Times New Roman" w:cs="Arial"/>
          <w:color w:val="343434"/>
          <w:szCs w:val="22"/>
          <w:lang w:val="nl-NL"/>
        </w:rPr>
        <w:br/>
      </w:r>
      <w:r w:rsidRPr="00AF6011">
        <w:rPr>
          <w:rFonts w:eastAsia="Times New Roman" w:cs="Arial"/>
          <w:b/>
          <w:bCs/>
          <w:color w:val="343434"/>
          <w:szCs w:val="22"/>
          <w:bdr w:val="none" w:sz="0" w:space="0" w:color="auto" w:frame="1"/>
          <w:lang w:val="nl-NL"/>
        </w:rPr>
        <w:t>Dag 1</w:t>
      </w:r>
    </w:p>
    <w:p w14:paraId="1A2EC587" w14:textId="77777777" w:rsidR="00AF6011" w:rsidRPr="00AF6011" w:rsidRDefault="00AF6011" w:rsidP="00AF6011">
      <w:pPr>
        <w:ind w:left="302"/>
        <w:textAlignment w:val="top"/>
        <w:rPr>
          <w:rFonts w:eastAsia="Times New Roman" w:cs="Arial"/>
          <w:color w:val="343434"/>
          <w:szCs w:val="22"/>
          <w:lang w:val="nl-NL"/>
        </w:rPr>
      </w:pPr>
      <w:r w:rsidRPr="00AF6011">
        <w:rPr>
          <w:rFonts w:eastAsia="Times New Roman" w:cs="Arial"/>
          <w:color w:val="343434"/>
          <w:szCs w:val="22"/>
          <w:lang w:val="nl-NL"/>
        </w:rPr>
        <w:t xml:space="preserve">08:30 – 09:00   </w:t>
      </w:r>
      <w:r w:rsidRPr="00AF6011">
        <w:rPr>
          <w:rFonts w:eastAsia="Times New Roman" w:cs="Arial"/>
          <w:color w:val="343434"/>
          <w:szCs w:val="22"/>
          <w:lang w:val="nl-NL"/>
        </w:rPr>
        <w:tab/>
        <w:t>Ontvangst en Introductie</w:t>
      </w:r>
      <w:r w:rsidRPr="00AF6011">
        <w:rPr>
          <w:rFonts w:eastAsia="Times New Roman" w:cs="Arial"/>
          <w:color w:val="343434"/>
          <w:szCs w:val="22"/>
          <w:lang w:val="nl-NL"/>
        </w:rPr>
        <w:br/>
        <w:t xml:space="preserve">09:00 – 10:30   </w:t>
      </w:r>
      <w:r w:rsidRPr="00AF6011">
        <w:rPr>
          <w:rFonts w:eastAsia="Times New Roman" w:cs="Arial"/>
          <w:color w:val="343434"/>
          <w:szCs w:val="22"/>
          <w:lang w:val="nl-NL"/>
        </w:rPr>
        <w:tab/>
        <w:t xml:space="preserve">Hartfalen            </w:t>
      </w:r>
      <w:r w:rsidRPr="00AF6011">
        <w:rPr>
          <w:rFonts w:eastAsia="Times New Roman" w:cs="Arial"/>
          <w:color w:val="343434"/>
          <w:szCs w:val="22"/>
          <w:lang w:val="nl-NL"/>
        </w:rPr>
        <w:br/>
        <w:t xml:space="preserve">10:45 – 11:30    </w:t>
      </w:r>
      <w:r w:rsidRPr="00AF6011">
        <w:rPr>
          <w:rFonts w:eastAsia="Times New Roman" w:cs="Arial"/>
          <w:color w:val="343434"/>
          <w:szCs w:val="22"/>
          <w:lang w:val="nl-NL"/>
        </w:rPr>
        <w:tab/>
        <w:t xml:space="preserve">Guidelines en Patiëntselectie             </w:t>
      </w:r>
      <w:r w:rsidRPr="00AF6011">
        <w:rPr>
          <w:rFonts w:eastAsia="Times New Roman" w:cs="Arial"/>
          <w:color w:val="343434"/>
          <w:szCs w:val="22"/>
          <w:lang w:val="nl-NL"/>
        </w:rPr>
        <w:br/>
        <w:t xml:space="preserve">11:30 – 12:30   </w:t>
      </w:r>
      <w:r w:rsidRPr="00AF6011">
        <w:rPr>
          <w:rFonts w:eastAsia="Times New Roman" w:cs="Arial"/>
          <w:color w:val="343434"/>
          <w:szCs w:val="22"/>
          <w:lang w:val="nl-NL"/>
        </w:rPr>
        <w:tab/>
        <w:t xml:space="preserve">Anatomie en CRT implantatie                </w:t>
      </w:r>
      <w:r w:rsidRPr="00AF6011">
        <w:rPr>
          <w:rFonts w:eastAsia="Times New Roman" w:cs="Arial"/>
          <w:color w:val="343434"/>
          <w:szCs w:val="22"/>
          <w:lang w:val="nl-NL"/>
        </w:rPr>
        <w:br/>
        <w:t xml:space="preserve">12:30 – 12:45   </w:t>
      </w:r>
      <w:r w:rsidRPr="00AF6011">
        <w:rPr>
          <w:rFonts w:eastAsia="Times New Roman" w:cs="Arial"/>
          <w:color w:val="343434"/>
          <w:szCs w:val="22"/>
          <w:lang w:val="nl-NL"/>
        </w:rPr>
        <w:tab/>
        <w:t xml:space="preserve">Materialen (in VCL lab)                   </w:t>
      </w:r>
      <w:r w:rsidRPr="00AF6011">
        <w:rPr>
          <w:rFonts w:eastAsia="Times New Roman" w:cs="Arial"/>
          <w:color w:val="343434"/>
          <w:szCs w:val="22"/>
          <w:lang w:val="nl-NL"/>
        </w:rPr>
        <w:br/>
        <w:t xml:space="preserve">13:45 – 15:00   </w:t>
      </w:r>
      <w:r w:rsidRPr="00AF6011">
        <w:rPr>
          <w:rFonts w:eastAsia="Times New Roman" w:cs="Arial"/>
          <w:color w:val="343434"/>
          <w:szCs w:val="22"/>
          <w:lang w:val="nl-NL"/>
        </w:rPr>
        <w:tab/>
        <w:t>Lead positie en basale ECG kennis     </w:t>
      </w:r>
    </w:p>
    <w:p w14:paraId="0F5C89DD" w14:textId="77777777" w:rsidR="00AF6011" w:rsidRPr="00AF6011" w:rsidRDefault="00AF6011" w:rsidP="00AF6011">
      <w:pPr>
        <w:ind w:left="302"/>
        <w:textAlignment w:val="top"/>
        <w:rPr>
          <w:rFonts w:eastAsia="Times New Roman" w:cs="Arial"/>
          <w:color w:val="343434"/>
          <w:szCs w:val="22"/>
          <w:lang w:val="nl-NL"/>
        </w:rPr>
      </w:pPr>
      <w:r w:rsidRPr="00AF6011">
        <w:rPr>
          <w:rFonts w:eastAsia="Times New Roman" w:cs="Arial"/>
          <w:color w:val="343434"/>
          <w:szCs w:val="22"/>
          <w:lang w:val="nl-NL"/>
        </w:rPr>
        <w:t>15:15 – 16:45</w:t>
      </w:r>
      <w:r w:rsidRPr="00AF6011">
        <w:rPr>
          <w:rFonts w:eastAsia="Times New Roman" w:cs="Arial"/>
          <w:color w:val="343434"/>
          <w:szCs w:val="22"/>
          <w:lang w:val="nl-NL"/>
        </w:rPr>
        <w:tab/>
        <w:t>LV lead en device evaluatie</w:t>
      </w:r>
    </w:p>
    <w:p w14:paraId="6C219124" w14:textId="77777777" w:rsidR="00AF6011" w:rsidRPr="00AF6011" w:rsidRDefault="00AF6011" w:rsidP="00AF6011">
      <w:pPr>
        <w:ind w:left="302"/>
        <w:textAlignment w:val="top"/>
        <w:rPr>
          <w:rFonts w:eastAsia="Times New Roman" w:cs="Arial"/>
          <w:b/>
          <w:bCs/>
          <w:color w:val="343434"/>
          <w:szCs w:val="22"/>
          <w:bdr w:val="none" w:sz="0" w:space="0" w:color="auto" w:frame="1"/>
          <w:lang w:val="nl-NL"/>
        </w:rPr>
      </w:pPr>
    </w:p>
    <w:p w14:paraId="5EC9F236" w14:textId="77777777" w:rsidR="00AF6011" w:rsidRPr="00AF6011" w:rsidRDefault="00AF6011" w:rsidP="00AF6011">
      <w:pPr>
        <w:ind w:left="302"/>
        <w:textAlignment w:val="top"/>
        <w:rPr>
          <w:rFonts w:eastAsia="Times New Roman" w:cs="Arial"/>
          <w:b/>
          <w:bCs/>
          <w:color w:val="343434"/>
          <w:szCs w:val="22"/>
          <w:bdr w:val="none" w:sz="0" w:space="0" w:color="auto" w:frame="1"/>
          <w:lang w:val="nl-NL"/>
        </w:rPr>
      </w:pPr>
      <w:r w:rsidRPr="00AF6011">
        <w:rPr>
          <w:rFonts w:eastAsia="Times New Roman" w:cs="Arial"/>
          <w:b/>
          <w:bCs/>
          <w:color w:val="343434"/>
          <w:szCs w:val="22"/>
          <w:bdr w:val="none" w:sz="0" w:space="0" w:color="auto" w:frame="1"/>
          <w:lang w:val="nl-NL"/>
        </w:rPr>
        <w:t>Dag 2</w:t>
      </w:r>
      <w:r w:rsidRPr="00AF6011">
        <w:rPr>
          <w:rFonts w:eastAsia="Times New Roman" w:cs="Arial"/>
          <w:color w:val="343434"/>
          <w:szCs w:val="22"/>
          <w:lang w:val="nl-NL"/>
        </w:rPr>
        <w:br/>
        <w:t xml:space="preserve">08:30 – 09:00   </w:t>
      </w:r>
      <w:r w:rsidRPr="00AF6011">
        <w:rPr>
          <w:rFonts w:eastAsia="Times New Roman" w:cs="Arial"/>
          <w:color w:val="343434"/>
          <w:szCs w:val="22"/>
          <w:lang w:val="nl-NL"/>
        </w:rPr>
        <w:tab/>
        <w:t xml:space="preserve">Ontvangst en terugblik dag 1                    </w:t>
      </w:r>
      <w:r w:rsidRPr="00AF6011">
        <w:rPr>
          <w:rFonts w:eastAsia="Times New Roman" w:cs="Arial"/>
          <w:color w:val="343434"/>
          <w:szCs w:val="22"/>
          <w:lang w:val="nl-NL"/>
        </w:rPr>
        <w:br/>
        <w:t xml:space="preserve">09:00 – 10:15   </w:t>
      </w:r>
      <w:r w:rsidRPr="00AF6011">
        <w:rPr>
          <w:rFonts w:eastAsia="Times New Roman" w:cs="Arial"/>
          <w:color w:val="343434"/>
          <w:szCs w:val="22"/>
          <w:lang w:val="nl-NL"/>
        </w:rPr>
        <w:tab/>
        <w:t xml:space="preserve">Device diagnostiek en Optivol                       </w:t>
      </w:r>
      <w:r w:rsidRPr="00AF6011">
        <w:rPr>
          <w:rFonts w:eastAsia="Times New Roman" w:cs="Arial"/>
          <w:color w:val="343434"/>
          <w:szCs w:val="22"/>
          <w:lang w:val="nl-NL"/>
        </w:rPr>
        <w:br/>
        <w:t xml:space="preserve">10:30 – 12:30   </w:t>
      </w:r>
      <w:r w:rsidRPr="00AF6011">
        <w:rPr>
          <w:rFonts w:eastAsia="Times New Roman" w:cs="Arial"/>
          <w:color w:val="343434"/>
          <w:szCs w:val="22"/>
          <w:lang w:val="nl-NL"/>
        </w:rPr>
        <w:tab/>
        <w:t xml:space="preserve">CRT optimalisatie                       </w:t>
      </w:r>
      <w:r w:rsidRPr="00AF6011">
        <w:rPr>
          <w:rFonts w:eastAsia="Times New Roman" w:cs="Arial"/>
          <w:color w:val="343434"/>
          <w:szCs w:val="22"/>
          <w:lang w:val="nl-NL"/>
        </w:rPr>
        <w:br/>
        <w:t xml:space="preserve">13:15 – 14:30   </w:t>
      </w:r>
      <w:r w:rsidRPr="00AF6011">
        <w:rPr>
          <w:rFonts w:eastAsia="Times New Roman" w:cs="Arial"/>
          <w:color w:val="343434"/>
          <w:szCs w:val="22"/>
          <w:lang w:val="nl-NL"/>
        </w:rPr>
        <w:tab/>
        <w:t>CRT follow up en casuïstiek (programmers)</w:t>
      </w:r>
    </w:p>
    <w:p w14:paraId="045DDD42" w14:textId="77777777" w:rsidR="00AF6011" w:rsidRPr="00AF6011" w:rsidRDefault="00AF6011" w:rsidP="00AF6011">
      <w:pPr>
        <w:ind w:left="302"/>
        <w:textAlignment w:val="top"/>
        <w:rPr>
          <w:rFonts w:eastAsia="Times New Roman" w:cs="Arial"/>
          <w:color w:val="343434"/>
          <w:szCs w:val="22"/>
          <w:lang w:val="nl-NL"/>
        </w:rPr>
      </w:pPr>
      <w:r w:rsidRPr="00AF6011">
        <w:rPr>
          <w:rFonts w:eastAsia="Times New Roman" w:cs="Arial"/>
          <w:color w:val="343434"/>
          <w:szCs w:val="22"/>
          <w:lang w:val="nl-NL"/>
        </w:rPr>
        <w:t xml:space="preserve">14:45 – 15:45   </w:t>
      </w:r>
      <w:r w:rsidRPr="00AF6011">
        <w:rPr>
          <w:rFonts w:eastAsia="Times New Roman" w:cs="Arial"/>
          <w:color w:val="343434"/>
          <w:szCs w:val="22"/>
          <w:lang w:val="nl-NL"/>
        </w:rPr>
        <w:tab/>
        <w:t>Bespreking casuïstiek</w:t>
      </w:r>
    </w:p>
    <w:p w14:paraId="1FFDE613" w14:textId="65BBDC71" w:rsidR="00AF6011" w:rsidRPr="00AF6011" w:rsidRDefault="00AF6011" w:rsidP="00AF6011">
      <w:pPr>
        <w:ind w:left="302"/>
        <w:textAlignment w:val="top"/>
        <w:rPr>
          <w:rFonts w:eastAsia="Times New Roman" w:cs="Arial"/>
          <w:color w:val="343434"/>
          <w:szCs w:val="22"/>
          <w:lang w:val="nl-NL"/>
        </w:rPr>
      </w:pPr>
      <w:r w:rsidRPr="00AF6011">
        <w:rPr>
          <w:rFonts w:eastAsia="Times New Roman" w:cs="Arial"/>
          <w:color w:val="343434"/>
          <w:szCs w:val="22"/>
          <w:lang w:val="nl-NL"/>
        </w:rPr>
        <w:t>15:45</w:t>
      </w:r>
      <w:r w:rsidR="00A057FA">
        <w:rPr>
          <w:rFonts w:eastAsia="Times New Roman" w:cs="Arial"/>
          <w:color w:val="343434"/>
          <w:szCs w:val="22"/>
          <w:lang w:val="nl-NL"/>
        </w:rPr>
        <w:t xml:space="preserve"> – 16.00</w:t>
      </w:r>
      <w:r w:rsidRPr="00AF6011">
        <w:rPr>
          <w:rFonts w:eastAsia="Times New Roman" w:cs="Arial"/>
          <w:color w:val="343434"/>
          <w:szCs w:val="22"/>
          <w:lang w:val="nl-NL"/>
        </w:rPr>
        <w:tab/>
        <w:t>Evaluatie en afronding</w:t>
      </w:r>
    </w:p>
    <w:p w14:paraId="6A702A1C" w14:textId="77777777" w:rsidR="00AF6011" w:rsidRPr="00AF6011" w:rsidRDefault="00AF6011" w:rsidP="00AF6011">
      <w:pPr>
        <w:ind w:left="302"/>
        <w:rPr>
          <w:rFonts w:cs="Arial"/>
          <w:sz w:val="20"/>
          <w:szCs w:val="20"/>
          <w:lang w:val="nl-NL"/>
        </w:rPr>
      </w:pPr>
    </w:p>
    <w:p w14:paraId="3474BD13" w14:textId="77777777" w:rsidR="00AF6011" w:rsidRDefault="00AF6011" w:rsidP="00AF6011">
      <w:pPr>
        <w:ind w:left="302"/>
        <w:rPr>
          <w:lang w:val="nl-NL"/>
        </w:rPr>
      </w:pPr>
    </w:p>
    <w:p w14:paraId="67F4C2A1" w14:textId="77777777" w:rsidR="006A7E5A" w:rsidRDefault="006A7E5A" w:rsidP="006A7E5A">
      <w:pPr>
        <w:ind w:left="302"/>
        <w:textAlignment w:val="top"/>
        <w:outlineLvl w:val="1"/>
        <w:rPr>
          <w:rFonts w:ascii="Myriad Pro" w:eastAsia="Times New Roman" w:hAnsi="Myriad Pro" w:cs="Arial"/>
          <w:b/>
          <w:bCs/>
          <w:color w:val="DE0029"/>
          <w:kern w:val="36"/>
          <w:szCs w:val="22"/>
          <w:lang w:val="nl-NL"/>
        </w:rPr>
      </w:pPr>
      <w:r>
        <w:rPr>
          <w:rFonts w:eastAsia="Times New Roman" w:cs="Arial"/>
          <w:b/>
          <w:color w:val="0070C0"/>
          <w:lang w:val="nl-NL"/>
        </w:rPr>
        <w:t>Accreditatie</w:t>
      </w:r>
      <w:r>
        <w:rPr>
          <w:rFonts w:eastAsia="Times New Roman" w:cs="Arial"/>
          <w:color w:val="343434"/>
          <w:lang w:val="nl-NL"/>
        </w:rPr>
        <w:br/>
      </w:r>
      <w:r>
        <w:rPr>
          <w:rFonts w:ascii="Myriad Pro" w:eastAsia="Times New Roman" w:hAnsi="Myriad Pro" w:cs="Arial"/>
          <w:color w:val="343434"/>
          <w:szCs w:val="22"/>
          <w:lang w:val="nl-NL"/>
        </w:rPr>
        <w:t>Accreditatie wordt aangevraagd bij de NVVC.</w:t>
      </w:r>
    </w:p>
    <w:p w14:paraId="2731C496" w14:textId="77777777" w:rsidR="006A7E5A" w:rsidRPr="00AF6011" w:rsidRDefault="006A7E5A" w:rsidP="00AF6011">
      <w:pPr>
        <w:ind w:left="302"/>
        <w:rPr>
          <w:lang w:val="nl-NL"/>
        </w:rPr>
      </w:pPr>
      <w:bookmarkStart w:id="0" w:name="_GoBack"/>
      <w:bookmarkEnd w:id="0"/>
    </w:p>
    <w:p w14:paraId="3A1E1453" w14:textId="77777777" w:rsidR="00696D08" w:rsidRPr="006A7E5A" w:rsidRDefault="00696D08" w:rsidP="00AF6011">
      <w:pPr>
        <w:rPr>
          <w:lang w:val="nl-NL"/>
        </w:rPr>
      </w:pPr>
    </w:p>
    <w:sectPr w:rsidR="00696D08" w:rsidRPr="006A7E5A" w:rsidSect="006408DE">
      <w:headerReference w:type="default" r:id="rId9"/>
      <w:footerReference w:type="default" r:id="rId10"/>
      <w:headerReference w:type="first" r:id="rId11"/>
      <w:footerReference w:type="first" r:id="rId12"/>
      <w:pgSz w:w="11907" w:h="16839" w:code="9"/>
      <w:pgMar w:top="720" w:right="720" w:bottom="720" w:left="720" w:header="3024" w:footer="6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65464" w14:textId="77777777" w:rsidR="00712798" w:rsidRDefault="00712798" w:rsidP="009E5C90">
      <w:r>
        <w:separator/>
      </w:r>
    </w:p>
  </w:endnote>
  <w:endnote w:type="continuationSeparator" w:id="0">
    <w:p w14:paraId="2D7B6439" w14:textId="77777777" w:rsidR="00712798" w:rsidRDefault="00712798" w:rsidP="009E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ffra">
    <w:panose1 w:val="020B0603020203020204"/>
    <w:charset w:val="00"/>
    <w:family w:val="swiss"/>
    <w:pitch w:val="variable"/>
    <w:sig w:usb0="A00002AF" w:usb1="5000205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Myriad Pro">
    <w:altName w:val="Arial"/>
    <w:panose1 w:val="00000000000000000000"/>
    <w:charset w:val="00"/>
    <w:family w:val="swiss"/>
    <w:notTrueType/>
    <w:pitch w:val="variable"/>
    <w:sig w:usb0="00000001" w:usb1="00000001" w:usb2="00000000" w:usb3="00000000" w:csb0="0000019F" w:csb1="00000000"/>
  </w:font>
  <w:font w:name="Effra Light">
    <w:panose1 w:val="020B0403020203020204"/>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08DD" w14:textId="6DF2AD4D" w:rsidR="005B629B" w:rsidRPr="006212BE" w:rsidRDefault="00EB6267" w:rsidP="005B629B">
    <w:pPr>
      <w:pStyle w:val="Footer"/>
      <w:tabs>
        <w:tab w:val="clear" w:pos="4320"/>
        <w:tab w:val="clear" w:pos="8640"/>
        <w:tab w:val="right" w:pos="9630"/>
      </w:tabs>
      <w:ind w:left="-1080" w:right="-990"/>
      <w:rPr>
        <w:color w:val="FFFFFF" w:themeColor="background1"/>
      </w:rPr>
    </w:pPr>
    <w:r>
      <w:rPr>
        <w:rStyle w:val="PageNumber"/>
        <w:color w:val="FFFFFF" w:themeColor="background1"/>
      </w:rPr>
      <w:t xml:space="preserve">Optional Title </w:t>
    </w:r>
    <w:proofErr w:type="spellStart"/>
    <w:r>
      <w:rPr>
        <w:rStyle w:val="PageNumber"/>
        <w:color w:val="FFFFFF" w:themeColor="background1"/>
      </w:rPr>
      <w:t>Placeholde</w:t>
    </w:r>
    <w:proofErr w:type="spellEnd"/>
    <w:r w:rsidR="005B629B" w:rsidRPr="006212BE">
      <w:rPr>
        <w:rStyle w:val="PageNumber"/>
        <w:color w:val="FFFFFF" w:themeColor="background1"/>
      </w:rPr>
      <w:tab/>
    </w:r>
    <w:r w:rsidR="005B629B" w:rsidRPr="006212BE">
      <w:rPr>
        <w:rStyle w:val="PageNumber"/>
        <w:color w:val="FFFFFF" w:themeColor="background1"/>
      </w:rPr>
      <w:fldChar w:fldCharType="begin"/>
    </w:r>
    <w:r w:rsidR="005B629B" w:rsidRPr="006212BE">
      <w:rPr>
        <w:rStyle w:val="PageNumber"/>
        <w:color w:val="FFFFFF" w:themeColor="background1"/>
      </w:rPr>
      <w:instrText xml:space="preserve"> PAGE </w:instrText>
    </w:r>
    <w:r w:rsidR="005B629B" w:rsidRPr="006212BE">
      <w:rPr>
        <w:rStyle w:val="PageNumber"/>
        <w:color w:val="FFFFFF" w:themeColor="background1"/>
      </w:rPr>
      <w:fldChar w:fldCharType="separate"/>
    </w:r>
    <w:r w:rsidR="006A7E5A">
      <w:rPr>
        <w:rStyle w:val="PageNumber"/>
        <w:noProof/>
        <w:color w:val="FFFFFF" w:themeColor="background1"/>
      </w:rPr>
      <w:t>2</w:t>
    </w:r>
    <w:r w:rsidR="005B629B" w:rsidRPr="006212BE">
      <w:rPr>
        <w:rStyle w:val="PageNumbe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B0A44" w14:textId="05FD7BB5" w:rsidR="005B629B" w:rsidRPr="006212BE" w:rsidRDefault="005B629B" w:rsidP="005B629B">
    <w:pPr>
      <w:pStyle w:val="Footer"/>
      <w:tabs>
        <w:tab w:val="clear" w:pos="4320"/>
        <w:tab w:val="clear" w:pos="8640"/>
        <w:tab w:val="right" w:pos="9630"/>
      </w:tabs>
      <w:ind w:left="-1080" w:right="-990"/>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3A5A6" w14:textId="77777777" w:rsidR="00712798" w:rsidRDefault="00712798" w:rsidP="009E5C90">
      <w:r>
        <w:separator/>
      </w:r>
    </w:p>
  </w:footnote>
  <w:footnote w:type="continuationSeparator" w:id="0">
    <w:p w14:paraId="088894F3" w14:textId="77777777" w:rsidR="00712798" w:rsidRDefault="00712798" w:rsidP="009E5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4018B" w14:textId="027C8264" w:rsidR="005B629B" w:rsidRDefault="00F91712" w:rsidP="00EB6267">
    <w:pPr>
      <w:pStyle w:val="Header"/>
      <w:tabs>
        <w:tab w:val="clear" w:pos="4320"/>
        <w:tab w:val="clear" w:pos="8640"/>
        <w:tab w:val="left" w:pos="4933"/>
      </w:tabs>
    </w:pPr>
    <w:r>
      <w:rPr>
        <w:rFonts w:ascii="Effra" w:hAnsi="Effra"/>
        <w:noProof/>
        <w:color w:val="B9D9EB" w:themeColor="accent3"/>
        <w:sz w:val="72"/>
        <w:lang w:val="nl-NL" w:eastAsia="nl-NL"/>
      </w:rPr>
      <mc:AlternateContent>
        <mc:Choice Requires="wps">
          <w:drawing>
            <wp:anchor distT="0" distB="0" distL="114300" distR="114300" simplePos="0" relativeHeight="251676672" behindDoc="0" locked="0" layoutInCell="1" allowOverlap="1" wp14:anchorId="7DA2E4C8" wp14:editId="1448376A">
              <wp:simplePos x="0" y="0"/>
              <wp:positionH relativeFrom="column">
                <wp:posOffset>243022</wp:posOffset>
              </wp:positionH>
              <wp:positionV relativeFrom="paragraph">
                <wp:posOffset>-1338150</wp:posOffset>
              </wp:positionV>
              <wp:extent cx="5200650" cy="1171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200650" cy="1171575"/>
                      </a:xfrm>
                      <a:prstGeom prst="rect">
                        <a:avLst/>
                      </a:prstGeom>
                      <a:noFill/>
                      <a:ln w="6350">
                        <a:noFill/>
                      </a:ln>
                    </wps:spPr>
                    <wps:txbx>
                      <w:txbxContent>
                        <w:p w14:paraId="50585866" w14:textId="77777777" w:rsidR="00F91712" w:rsidRPr="004546E8" w:rsidRDefault="00F91712" w:rsidP="00F91712">
                          <w:pPr>
                            <w:spacing w:line="168" w:lineRule="auto"/>
                            <w:rPr>
                              <w:color w:val="FFFFFF" w:themeColor="background1"/>
                              <w:sz w:val="88"/>
                              <w:szCs w:val="88"/>
                            </w:rPr>
                          </w:pPr>
                          <w:r w:rsidRPr="004546E8">
                            <w:rPr>
                              <w:color w:val="FFFFFF" w:themeColor="background1"/>
                              <w:sz w:val="88"/>
                              <w:szCs w:val="88"/>
                            </w:rPr>
                            <w:t>MEDICAL</w:t>
                          </w:r>
                        </w:p>
                        <w:p w14:paraId="68441DF7" w14:textId="77777777" w:rsidR="00F91712" w:rsidRPr="004546E8" w:rsidRDefault="00F91712" w:rsidP="00F91712">
                          <w:pPr>
                            <w:spacing w:line="168" w:lineRule="auto"/>
                            <w:rPr>
                              <w:rFonts w:ascii="Effra Light" w:hAnsi="Effra Light"/>
                              <w:color w:val="FFFFFF" w:themeColor="background1"/>
                              <w:sz w:val="88"/>
                              <w:szCs w:val="88"/>
                            </w:rPr>
                          </w:pPr>
                          <w:r w:rsidRPr="004546E8">
                            <w:rPr>
                              <w:rFonts w:ascii="Effra Light" w:hAnsi="Effra Light"/>
                              <w:color w:val="FFFFFF" w:themeColor="background1"/>
                              <w:sz w:val="88"/>
                              <w:szCs w:val="88"/>
                            </w:rPr>
                            <w:t>EDUCATION</w:t>
                          </w:r>
                        </w:p>
                        <w:p w14:paraId="183E6F90" w14:textId="1C21FC37" w:rsidR="00F91712" w:rsidRPr="006408DE" w:rsidRDefault="00C25546" w:rsidP="00F91712">
                          <w:pPr>
                            <w:spacing w:line="168" w:lineRule="auto"/>
                            <w:rPr>
                              <w:color w:val="71C5E8" w:themeColor="background2"/>
                              <w:sz w:val="50"/>
                              <w:szCs w:val="50"/>
                            </w:rPr>
                          </w:pPr>
                          <w:r>
                            <w:rPr>
                              <w:color w:val="77BC1F"/>
                              <w:sz w:val="50"/>
                              <w:szCs w:val="50"/>
                            </w:rPr>
                            <w:t>CRT</w:t>
                          </w:r>
                          <w:r w:rsidR="00F91712">
                            <w:rPr>
                              <w:color w:val="77BC1F"/>
                              <w:sz w:val="50"/>
                              <w:szCs w:val="50"/>
                            </w:rPr>
                            <w:t xml:space="preserve"> ESSENTIALS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15pt;margin-top:-105.35pt;width:409.5pt;height:92.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" filled="f" stroked="f" strokeweight=".5pt">
              <v:textbox inset="0,0,0,0">
                <w:txbxContent>
                  <w:p w14:paraId="50585866" w14:textId="77777777" w:rsidR="00F91712" w:rsidRPr="004546E8" w:rsidRDefault="00F91712" w:rsidP="00F91712">
                    <w:pPr>
                      <w:spacing w:line="168" w:lineRule="auto"/>
                      <w:rPr>
                        <w:color w:val="FFFFFF" w:themeColor="background1"/>
                        <w:sz w:val="88"/>
                        <w:szCs w:val="88"/>
                      </w:rPr>
                    </w:pPr>
                    <w:r w:rsidRPr="004546E8">
                      <w:rPr>
                        <w:color w:val="FFFFFF" w:themeColor="background1"/>
                        <w:sz w:val="88"/>
                        <w:szCs w:val="88"/>
                      </w:rPr>
                      <w:t>MEDICAL</w:t>
                    </w:r>
                  </w:p>
                  <w:p w14:paraId="68441DF7" w14:textId="77777777" w:rsidR="00F91712" w:rsidRPr="004546E8" w:rsidRDefault="00F91712" w:rsidP="00F91712">
                    <w:pPr>
                      <w:spacing w:line="168" w:lineRule="auto"/>
                      <w:rPr>
                        <w:rFonts w:ascii="Effra Light" w:hAnsi="Effra Light"/>
                        <w:color w:val="FFFFFF" w:themeColor="background1"/>
                        <w:sz w:val="88"/>
                        <w:szCs w:val="88"/>
                      </w:rPr>
                    </w:pPr>
                    <w:r w:rsidRPr="004546E8">
                      <w:rPr>
                        <w:rFonts w:ascii="Effra Light" w:hAnsi="Effra Light"/>
                        <w:color w:val="FFFFFF" w:themeColor="background1"/>
                        <w:sz w:val="88"/>
                        <w:szCs w:val="88"/>
                      </w:rPr>
                      <w:t>EDUCATION</w:t>
                    </w:r>
                  </w:p>
                  <w:p w14:paraId="183E6F90" w14:textId="1C21FC37" w:rsidR="00F91712" w:rsidRPr="006408DE" w:rsidRDefault="00C25546" w:rsidP="00F91712">
                    <w:pPr>
                      <w:spacing w:line="168" w:lineRule="auto"/>
                      <w:rPr>
                        <w:color w:val="71C5E8" w:themeColor="background2"/>
                        <w:sz w:val="50"/>
                        <w:szCs w:val="50"/>
                      </w:rPr>
                    </w:pPr>
                    <w:r>
                      <w:rPr>
                        <w:color w:val="77BC1F"/>
                        <w:sz w:val="50"/>
                        <w:szCs w:val="50"/>
                      </w:rPr>
                      <w:t>CRT</w:t>
                    </w:r>
                    <w:r w:rsidR="00F91712">
                      <w:rPr>
                        <w:color w:val="77BC1F"/>
                        <w:sz w:val="50"/>
                        <w:szCs w:val="50"/>
                      </w:rPr>
                      <w:t xml:space="preserve"> ESSENTIALS</w:t>
                    </w:r>
                  </w:p>
                </w:txbxContent>
              </v:textbox>
            </v:shape>
          </w:pict>
        </mc:Fallback>
      </mc:AlternateContent>
    </w:r>
    <w:r w:rsidRPr="001D5A14">
      <w:rPr>
        <w:rFonts w:ascii="Effra" w:hAnsi="Effra"/>
        <w:b/>
        <w:noProof/>
        <w:color w:val="FFFFFF" w:themeColor="background1"/>
        <w:lang w:val="nl-NL" w:eastAsia="nl-NL"/>
      </w:rPr>
      <w:drawing>
        <wp:anchor distT="0" distB="0" distL="114300" distR="114300" simplePos="0" relativeHeight="251674624" behindDoc="1" locked="1" layoutInCell="1" allowOverlap="1" wp14:anchorId="0A2E4CC5" wp14:editId="7B02A82F">
          <wp:simplePos x="0" y="0"/>
          <wp:positionH relativeFrom="column">
            <wp:posOffset>-168910</wp:posOffset>
          </wp:positionH>
          <wp:positionV relativeFrom="paragraph">
            <wp:posOffset>-1781175</wp:posOffset>
          </wp:positionV>
          <wp:extent cx="6993890" cy="21012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_MedEd_Word_templates.jpg"/>
                  <pic:cNvPicPr/>
                </pic:nvPicPr>
                <pic:blipFill>
                  <a:blip r:embed="rId1">
                    <a:extLst>
                      <a:ext uri="{28A0092B-C50C-407E-A947-70E740481C1C}">
                        <a14:useLocalDpi xmlns:a14="http://schemas.microsoft.com/office/drawing/2010/main" val="0"/>
                      </a:ext>
                    </a:extLst>
                  </a:blip>
                  <a:stretch>
                    <a:fillRect/>
                  </a:stretch>
                </pic:blipFill>
                <pic:spPr>
                  <a:xfrm>
                    <a:off x="0" y="0"/>
                    <a:ext cx="6993890" cy="21012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6A9F" w14:textId="0971E6B0" w:rsidR="005B629B" w:rsidRPr="009E5C90" w:rsidRDefault="001D5A14" w:rsidP="001D5A14">
    <w:pPr>
      <w:pStyle w:val="Header"/>
      <w:spacing w:line="192" w:lineRule="auto"/>
      <w:ind w:hanging="634"/>
      <w:jc w:val="both"/>
      <w:rPr>
        <w:rFonts w:ascii="Effra" w:hAnsi="Effra"/>
        <w:color w:val="FFFFFF" w:themeColor="background1"/>
      </w:rPr>
    </w:pPr>
    <w:r>
      <w:rPr>
        <w:rFonts w:ascii="Effra" w:hAnsi="Effra"/>
        <w:noProof/>
        <w:color w:val="B9D9EB" w:themeColor="accent3"/>
        <w:sz w:val="72"/>
        <w:lang w:val="nl-NL" w:eastAsia="nl-NL"/>
      </w:rPr>
      <mc:AlternateContent>
        <mc:Choice Requires="wps">
          <w:drawing>
            <wp:anchor distT="0" distB="0" distL="114300" distR="114300" simplePos="0" relativeHeight="251672576" behindDoc="0" locked="0" layoutInCell="1" allowOverlap="1" wp14:anchorId="512C6048" wp14:editId="49F8C015">
              <wp:simplePos x="0" y="0"/>
              <wp:positionH relativeFrom="column">
                <wp:posOffset>292303</wp:posOffset>
              </wp:positionH>
              <wp:positionV relativeFrom="paragraph">
                <wp:posOffset>-1211580</wp:posOffset>
              </wp:positionV>
              <wp:extent cx="5200650" cy="1171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200650" cy="1171575"/>
                      </a:xfrm>
                      <a:prstGeom prst="rect">
                        <a:avLst/>
                      </a:prstGeom>
                      <a:noFill/>
                      <a:ln w="6350">
                        <a:noFill/>
                      </a:ln>
                    </wps:spPr>
                    <wps:txbx>
                      <w:txbxContent>
                        <w:p w14:paraId="3F93CCA6" w14:textId="67DF8D7D" w:rsidR="001D5A14" w:rsidRPr="004546E8" w:rsidRDefault="001D5A14" w:rsidP="001D5A14">
                          <w:pPr>
                            <w:spacing w:line="168" w:lineRule="auto"/>
                            <w:rPr>
                              <w:color w:val="FFFFFF" w:themeColor="background1"/>
                              <w:sz w:val="88"/>
                              <w:szCs w:val="88"/>
                            </w:rPr>
                          </w:pPr>
                          <w:r w:rsidRPr="004546E8">
                            <w:rPr>
                              <w:color w:val="FFFFFF" w:themeColor="background1"/>
                              <w:sz w:val="88"/>
                              <w:szCs w:val="88"/>
                            </w:rPr>
                            <w:t>MEDICAL</w:t>
                          </w:r>
                        </w:p>
                        <w:p w14:paraId="3BD7FBB1" w14:textId="76D86A8B" w:rsidR="001D5A14" w:rsidRPr="004546E8" w:rsidRDefault="001D5A14" w:rsidP="001D5A14">
                          <w:pPr>
                            <w:spacing w:line="168" w:lineRule="auto"/>
                            <w:rPr>
                              <w:rFonts w:ascii="Effra Light" w:hAnsi="Effra Light"/>
                              <w:color w:val="FFFFFF" w:themeColor="background1"/>
                              <w:sz w:val="88"/>
                              <w:szCs w:val="88"/>
                            </w:rPr>
                          </w:pPr>
                          <w:r w:rsidRPr="004546E8">
                            <w:rPr>
                              <w:rFonts w:ascii="Effra Light" w:hAnsi="Effra Light"/>
                              <w:color w:val="FFFFFF" w:themeColor="background1"/>
                              <w:sz w:val="88"/>
                              <w:szCs w:val="88"/>
                            </w:rPr>
                            <w:t>EDUCATION</w:t>
                          </w:r>
                        </w:p>
                        <w:p w14:paraId="0643EC99" w14:textId="43B47085" w:rsidR="001D5A14" w:rsidRPr="006408DE" w:rsidRDefault="00AF6011" w:rsidP="001D5A14">
                          <w:pPr>
                            <w:spacing w:line="168" w:lineRule="auto"/>
                            <w:rPr>
                              <w:color w:val="71C5E8" w:themeColor="background2"/>
                              <w:sz w:val="50"/>
                              <w:szCs w:val="50"/>
                            </w:rPr>
                          </w:pPr>
                          <w:r>
                            <w:rPr>
                              <w:color w:val="77BC1F"/>
                              <w:sz w:val="50"/>
                              <w:szCs w:val="50"/>
                            </w:rPr>
                            <w:t>CRT</w:t>
                          </w:r>
                          <w:r w:rsidR="002B494A">
                            <w:rPr>
                              <w:color w:val="77BC1F"/>
                              <w:sz w:val="50"/>
                              <w:szCs w:val="50"/>
                            </w:rPr>
                            <w:t xml:space="preserve"> ESSENTIALS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3pt;margin-top:-95.4pt;width:409.5pt;height:9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" filled="f" stroked="f" strokeweight=".5pt">
              <v:textbox inset="0,0,0,0">
                <w:txbxContent>
                  <w:p w14:paraId="3F93CCA6" w14:textId="67DF8D7D" w:rsidR="001D5A14" w:rsidRPr="004546E8" w:rsidRDefault="001D5A14" w:rsidP="001D5A14">
                    <w:pPr>
                      <w:spacing w:line="168" w:lineRule="auto"/>
                      <w:rPr>
                        <w:color w:val="FFFFFF" w:themeColor="background1"/>
                        <w:sz w:val="88"/>
                        <w:szCs w:val="88"/>
                      </w:rPr>
                    </w:pPr>
                    <w:r w:rsidRPr="004546E8">
                      <w:rPr>
                        <w:color w:val="FFFFFF" w:themeColor="background1"/>
                        <w:sz w:val="88"/>
                        <w:szCs w:val="88"/>
                      </w:rPr>
                      <w:t>MEDICAL</w:t>
                    </w:r>
                  </w:p>
                  <w:p w14:paraId="3BD7FBB1" w14:textId="76D86A8B" w:rsidR="001D5A14" w:rsidRPr="004546E8" w:rsidRDefault="001D5A14" w:rsidP="001D5A14">
                    <w:pPr>
                      <w:spacing w:line="168" w:lineRule="auto"/>
                      <w:rPr>
                        <w:rFonts w:ascii="Effra Light" w:hAnsi="Effra Light"/>
                        <w:color w:val="FFFFFF" w:themeColor="background1"/>
                        <w:sz w:val="88"/>
                        <w:szCs w:val="88"/>
                      </w:rPr>
                    </w:pPr>
                    <w:r w:rsidRPr="004546E8">
                      <w:rPr>
                        <w:rFonts w:ascii="Effra Light" w:hAnsi="Effra Light"/>
                        <w:color w:val="FFFFFF" w:themeColor="background1"/>
                        <w:sz w:val="88"/>
                        <w:szCs w:val="88"/>
                      </w:rPr>
                      <w:t>EDUCATION</w:t>
                    </w:r>
                  </w:p>
                  <w:p w14:paraId="0643EC99" w14:textId="43B47085" w:rsidR="001D5A14" w:rsidRPr="006408DE" w:rsidRDefault="00AF6011" w:rsidP="001D5A14">
                    <w:pPr>
                      <w:spacing w:line="168" w:lineRule="auto"/>
                      <w:rPr>
                        <w:color w:val="71C5E8" w:themeColor="background2"/>
                        <w:sz w:val="50"/>
                        <w:szCs w:val="50"/>
                      </w:rPr>
                    </w:pPr>
                    <w:r>
                      <w:rPr>
                        <w:color w:val="77BC1F"/>
                        <w:sz w:val="50"/>
                        <w:szCs w:val="50"/>
                      </w:rPr>
                      <w:t>CRT</w:t>
                    </w:r>
                    <w:r w:rsidR="002B494A">
                      <w:rPr>
                        <w:color w:val="77BC1F"/>
                        <w:sz w:val="50"/>
                        <w:szCs w:val="50"/>
                      </w:rPr>
                      <w:t xml:space="preserve"> ESSENTIALS</w:t>
                    </w:r>
                  </w:p>
                </w:txbxContent>
              </v:textbox>
            </v:shape>
          </w:pict>
        </mc:Fallback>
      </mc:AlternateContent>
    </w:r>
    <w:r w:rsidRPr="001D5A14">
      <w:rPr>
        <w:rFonts w:ascii="Effra" w:hAnsi="Effra"/>
        <w:b/>
        <w:noProof/>
        <w:color w:val="FFFFFF" w:themeColor="background1"/>
        <w:lang w:val="nl-NL" w:eastAsia="nl-NL"/>
      </w:rPr>
      <w:drawing>
        <wp:anchor distT="0" distB="0" distL="114300" distR="114300" simplePos="0" relativeHeight="251671552" behindDoc="1" locked="1" layoutInCell="1" allowOverlap="1" wp14:anchorId="4A42B479" wp14:editId="791C52CC">
          <wp:simplePos x="0" y="0"/>
          <wp:positionH relativeFrom="column">
            <wp:posOffset>-181610</wp:posOffset>
          </wp:positionH>
          <wp:positionV relativeFrom="paragraph">
            <wp:posOffset>-1677670</wp:posOffset>
          </wp:positionV>
          <wp:extent cx="6993890" cy="2101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_MedEd_Word_templates.jpg"/>
                  <pic:cNvPicPr/>
                </pic:nvPicPr>
                <pic:blipFill>
                  <a:blip r:embed="rId1">
                    <a:extLst>
                      <a:ext uri="{28A0092B-C50C-407E-A947-70E740481C1C}">
                        <a14:useLocalDpi xmlns:a14="http://schemas.microsoft.com/office/drawing/2010/main" val="0"/>
                      </a:ext>
                    </a:extLst>
                  </a:blip>
                  <a:stretch>
                    <a:fillRect/>
                  </a:stretch>
                </pic:blipFill>
                <pic:spPr>
                  <a:xfrm>
                    <a:off x="0" y="0"/>
                    <a:ext cx="6993890" cy="2101215"/>
                  </a:xfrm>
                  <a:prstGeom prst="rect">
                    <a:avLst/>
                  </a:prstGeom>
                </pic:spPr>
              </pic:pic>
            </a:graphicData>
          </a:graphic>
          <wp14:sizeRelH relativeFrom="page">
            <wp14:pctWidth>0</wp14:pctWidth>
          </wp14:sizeRelH>
          <wp14:sizeRelV relativeFrom="page">
            <wp14:pctHeight>0</wp14:pctHeight>
          </wp14:sizeRelV>
        </wp:anchor>
      </w:drawing>
    </w:r>
    <w:r>
      <w:rPr>
        <w:rFonts w:ascii="Effra" w:hAnsi="Effra"/>
        <w:color w:val="B9D9EB" w:themeColor="accent3"/>
        <w:sz w:val="7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222"/>
    <w:multiLevelType w:val="hybridMultilevel"/>
    <w:tmpl w:val="9928FDD6"/>
    <w:lvl w:ilvl="0" w:tplc="3E6035FE">
      <w:numFmt w:val="bullet"/>
      <w:lvlText w:val="-"/>
      <w:lvlJc w:val="left"/>
      <w:pPr>
        <w:ind w:left="662" w:hanging="360"/>
      </w:pPr>
      <w:rPr>
        <w:rFonts w:ascii="Effra" w:eastAsia="Times New Roman" w:hAnsi="Effra" w:cs="Arial" w:hint="default"/>
        <w:b/>
        <w:color w:val="0070C0"/>
      </w:rPr>
    </w:lvl>
    <w:lvl w:ilvl="1" w:tplc="04130003" w:tentative="1">
      <w:start w:val="1"/>
      <w:numFmt w:val="bullet"/>
      <w:lvlText w:val="o"/>
      <w:lvlJc w:val="left"/>
      <w:pPr>
        <w:ind w:left="1382" w:hanging="360"/>
      </w:pPr>
      <w:rPr>
        <w:rFonts w:ascii="Courier New" w:hAnsi="Courier New" w:cs="Courier New" w:hint="default"/>
      </w:rPr>
    </w:lvl>
    <w:lvl w:ilvl="2" w:tplc="04130005" w:tentative="1">
      <w:start w:val="1"/>
      <w:numFmt w:val="bullet"/>
      <w:lvlText w:val=""/>
      <w:lvlJc w:val="left"/>
      <w:pPr>
        <w:ind w:left="2102" w:hanging="360"/>
      </w:pPr>
      <w:rPr>
        <w:rFonts w:ascii="Wingdings" w:hAnsi="Wingdings" w:hint="default"/>
      </w:rPr>
    </w:lvl>
    <w:lvl w:ilvl="3" w:tplc="04130001" w:tentative="1">
      <w:start w:val="1"/>
      <w:numFmt w:val="bullet"/>
      <w:lvlText w:val=""/>
      <w:lvlJc w:val="left"/>
      <w:pPr>
        <w:ind w:left="2822" w:hanging="360"/>
      </w:pPr>
      <w:rPr>
        <w:rFonts w:ascii="Symbol" w:hAnsi="Symbol" w:hint="default"/>
      </w:rPr>
    </w:lvl>
    <w:lvl w:ilvl="4" w:tplc="04130003" w:tentative="1">
      <w:start w:val="1"/>
      <w:numFmt w:val="bullet"/>
      <w:lvlText w:val="o"/>
      <w:lvlJc w:val="left"/>
      <w:pPr>
        <w:ind w:left="3542" w:hanging="360"/>
      </w:pPr>
      <w:rPr>
        <w:rFonts w:ascii="Courier New" w:hAnsi="Courier New" w:cs="Courier New" w:hint="default"/>
      </w:rPr>
    </w:lvl>
    <w:lvl w:ilvl="5" w:tplc="04130005" w:tentative="1">
      <w:start w:val="1"/>
      <w:numFmt w:val="bullet"/>
      <w:lvlText w:val=""/>
      <w:lvlJc w:val="left"/>
      <w:pPr>
        <w:ind w:left="4262" w:hanging="360"/>
      </w:pPr>
      <w:rPr>
        <w:rFonts w:ascii="Wingdings" w:hAnsi="Wingdings" w:hint="default"/>
      </w:rPr>
    </w:lvl>
    <w:lvl w:ilvl="6" w:tplc="04130001" w:tentative="1">
      <w:start w:val="1"/>
      <w:numFmt w:val="bullet"/>
      <w:lvlText w:val=""/>
      <w:lvlJc w:val="left"/>
      <w:pPr>
        <w:ind w:left="4982" w:hanging="360"/>
      </w:pPr>
      <w:rPr>
        <w:rFonts w:ascii="Symbol" w:hAnsi="Symbol" w:hint="default"/>
      </w:rPr>
    </w:lvl>
    <w:lvl w:ilvl="7" w:tplc="04130003" w:tentative="1">
      <w:start w:val="1"/>
      <w:numFmt w:val="bullet"/>
      <w:lvlText w:val="o"/>
      <w:lvlJc w:val="left"/>
      <w:pPr>
        <w:ind w:left="5702" w:hanging="360"/>
      </w:pPr>
      <w:rPr>
        <w:rFonts w:ascii="Courier New" w:hAnsi="Courier New" w:cs="Courier New" w:hint="default"/>
      </w:rPr>
    </w:lvl>
    <w:lvl w:ilvl="8" w:tplc="04130005" w:tentative="1">
      <w:start w:val="1"/>
      <w:numFmt w:val="bullet"/>
      <w:lvlText w:val=""/>
      <w:lvlJc w:val="left"/>
      <w:pPr>
        <w:ind w:left="6422" w:hanging="360"/>
      </w:pPr>
      <w:rPr>
        <w:rFonts w:ascii="Wingdings" w:hAnsi="Wingdings" w:hint="default"/>
      </w:rPr>
    </w:lvl>
  </w:abstractNum>
  <w:abstractNum w:abstractNumId="1">
    <w:nsid w:val="098D1B9E"/>
    <w:multiLevelType w:val="hybridMultilevel"/>
    <w:tmpl w:val="D6366458"/>
    <w:lvl w:ilvl="0" w:tplc="FE409DBC">
      <w:numFmt w:val="bullet"/>
      <w:lvlText w:val="-"/>
      <w:lvlJc w:val="left"/>
      <w:pPr>
        <w:ind w:left="662" w:hanging="360"/>
      </w:pPr>
      <w:rPr>
        <w:rFonts w:ascii="Effra" w:eastAsia="Times New Roman" w:hAnsi="Effra" w:cs="Arial" w:hint="default"/>
        <w:b/>
        <w:color w:val="0070C0"/>
      </w:rPr>
    </w:lvl>
    <w:lvl w:ilvl="1" w:tplc="04130003" w:tentative="1">
      <w:start w:val="1"/>
      <w:numFmt w:val="bullet"/>
      <w:lvlText w:val="o"/>
      <w:lvlJc w:val="left"/>
      <w:pPr>
        <w:ind w:left="1382" w:hanging="360"/>
      </w:pPr>
      <w:rPr>
        <w:rFonts w:ascii="Courier New" w:hAnsi="Courier New" w:cs="Courier New" w:hint="default"/>
      </w:rPr>
    </w:lvl>
    <w:lvl w:ilvl="2" w:tplc="04130005" w:tentative="1">
      <w:start w:val="1"/>
      <w:numFmt w:val="bullet"/>
      <w:lvlText w:val=""/>
      <w:lvlJc w:val="left"/>
      <w:pPr>
        <w:ind w:left="2102" w:hanging="360"/>
      </w:pPr>
      <w:rPr>
        <w:rFonts w:ascii="Wingdings" w:hAnsi="Wingdings" w:hint="default"/>
      </w:rPr>
    </w:lvl>
    <w:lvl w:ilvl="3" w:tplc="04130001" w:tentative="1">
      <w:start w:val="1"/>
      <w:numFmt w:val="bullet"/>
      <w:lvlText w:val=""/>
      <w:lvlJc w:val="left"/>
      <w:pPr>
        <w:ind w:left="2822" w:hanging="360"/>
      </w:pPr>
      <w:rPr>
        <w:rFonts w:ascii="Symbol" w:hAnsi="Symbol" w:hint="default"/>
      </w:rPr>
    </w:lvl>
    <w:lvl w:ilvl="4" w:tplc="04130003" w:tentative="1">
      <w:start w:val="1"/>
      <w:numFmt w:val="bullet"/>
      <w:lvlText w:val="o"/>
      <w:lvlJc w:val="left"/>
      <w:pPr>
        <w:ind w:left="3542" w:hanging="360"/>
      </w:pPr>
      <w:rPr>
        <w:rFonts w:ascii="Courier New" w:hAnsi="Courier New" w:cs="Courier New" w:hint="default"/>
      </w:rPr>
    </w:lvl>
    <w:lvl w:ilvl="5" w:tplc="04130005" w:tentative="1">
      <w:start w:val="1"/>
      <w:numFmt w:val="bullet"/>
      <w:lvlText w:val=""/>
      <w:lvlJc w:val="left"/>
      <w:pPr>
        <w:ind w:left="4262" w:hanging="360"/>
      </w:pPr>
      <w:rPr>
        <w:rFonts w:ascii="Wingdings" w:hAnsi="Wingdings" w:hint="default"/>
      </w:rPr>
    </w:lvl>
    <w:lvl w:ilvl="6" w:tplc="04130001" w:tentative="1">
      <w:start w:val="1"/>
      <w:numFmt w:val="bullet"/>
      <w:lvlText w:val=""/>
      <w:lvlJc w:val="left"/>
      <w:pPr>
        <w:ind w:left="4982" w:hanging="360"/>
      </w:pPr>
      <w:rPr>
        <w:rFonts w:ascii="Symbol" w:hAnsi="Symbol" w:hint="default"/>
      </w:rPr>
    </w:lvl>
    <w:lvl w:ilvl="7" w:tplc="04130003" w:tentative="1">
      <w:start w:val="1"/>
      <w:numFmt w:val="bullet"/>
      <w:lvlText w:val="o"/>
      <w:lvlJc w:val="left"/>
      <w:pPr>
        <w:ind w:left="5702" w:hanging="360"/>
      </w:pPr>
      <w:rPr>
        <w:rFonts w:ascii="Courier New" w:hAnsi="Courier New" w:cs="Courier New" w:hint="default"/>
      </w:rPr>
    </w:lvl>
    <w:lvl w:ilvl="8" w:tplc="04130005" w:tentative="1">
      <w:start w:val="1"/>
      <w:numFmt w:val="bullet"/>
      <w:lvlText w:val=""/>
      <w:lvlJc w:val="left"/>
      <w:pPr>
        <w:ind w:left="6422" w:hanging="360"/>
      </w:pPr>
      <w:rPr>
        <w:rFonts w:ascii="Wingdings" w:hAnsi="Wingdings" w:hint="default"/>
      </w:rPr>
    </w:lvl>
  </w:abstractNum>
  <w:abstractNum w:abstractNumId="2">
    <w:nsid w:val="0F1C6263"/>
    <w:multiLevelType w:val="hybridMultilevel"/>
    <w:tmpl w:val="42CCF2C2"/>
    <w:lvl w:ilvl="0" w:tplc="4ACC0138">
      <w:numFmt w:val="bullet"/>
      <w:lvlText w:val="-"/>
      <w:lvlJc w:val="left"/>
      <w:pPr>
        <w:ind w:left="1324" w:hanging="360"/>
      </w:pPr>
      <w:rPr>
        <w:rFonts w:ascii="Effra" w:eastAsia="Times New Roman" w:hAnsi="Effra" w:cs="Arial" w:hint="default"/>
      </w:rPr>
    </w:lvl>
    <w:lvl w:ilvl="1" w:tplc="04130003" w:tentative="1">
      <w:start w:val="1"/>
      <w:numFmt w:val="bullet"/>
      <w:lvlText w:val="o"/>
      <w:lvlJc w:val="left"/>
      <w:pPr>
        <w:ind w:left="2044" w:hanging="360"/>
      </w:pPr>
      <w:rPr>
        <w:rFonts w:ascii="Courier New" w:hAnsi="Courier New" w:cs="Courier New" w:hint="default"/>
      </w:rPr>
    </w:lvl>
    <w:lvl w:ilvl="2" w:tplc="04130005" w:tentative="1">
      <w:start w:val="1"/>
      <w:numFmt w:val="bullet"/>
      <w:lvlText w:val=""/>
      <w:lvlJc w:val="left"/>
      <w:pPr>
        <w:ind w:left="2764" w:hanging="360"/>
      </w:pPr>
      <w:rPr>
        <w:rFonts w:ascii="Wingdings" w:hAnsi="Wingdings" w:hint="default"/>
      </w:rPr>
    </w:lvl>
    <w:lvl w:ilvl="3" w:tplc="04130001" w:tentative="1">
      <w:start w:val="1"/>
      <w:numFmt w:val="bullet"/>
      <w:lvlText w:val=""/>
      <w:lvlJc w:val="left"/>
      <w:pPr>
        <w:ind w:left="3484" w:hanging="360"/>
      </w:pPr>
      <w:rPr>
        <w:rFonts w:ascii="Symbol" w:hAnsi="Symbol" w:hint="default"/>
      </w:rPr>
    </w:lvl>
    <w:lvl w:ilvl="4" w:tplc="04130003" w:tentative="1">
      <w:start w:val="1"/>
      <w:numFmt w:val="bullet"/>
      <w:lvlText w:val="o"/>
      <w:lvlJc w:val="left"/>
      <w:pPr>
        <w:ind w:left="4204" w:hanging="360"/>
      </w:pPr>
      <w:rPr>
        <w:rFonts w:ascii="Courier New" w:hAnsi="Courier New" w:cs="Courier New" w:hint="default"/>
      </w:rPr>
    </w:lvl>
    <w:lvl w:ilvl="5" w:tplc="04130005" w:tentative="1">
      <w:start w:val="1"/>
      <w:numFmt w:val="bullet"/>
      <w:lvlText w:val=""/>
      <w:lvlJc w:val="left"/>
      <w:pPr>
        <w:ind w:left="4924" w:hanging="360"/>
      </w:pPr>
      <w:rPr>
        <w:rFonts w:ascii="Wingdings" w:hAnsi="Wingdings" w:hint="default"/>
      </w:rPr>
    </w:lvl>
    <w:lvl w:ilvl="6" w:tplc="04130001" w:tentative="1">
      <w:start w:val="1"/>
      <w:numFmt w:val="bullet"/>
      <w:lvlText w:val=""/>
      <w:lvlJc w:val="left"/>
      <w:pPr>
        <w:ind w:left="5644" w:hanging="360"/>
      </w:pPr>
      <w:rPr>
        <w:rFonts w:ascii="Symbol" w:hAnsi="Symbol" w:hint="default"/>
      </w:rPr>
    </w:lvl>
    <w:lvl w:ilvl="7" w:tplc="04130003" w:tentative="1">
      <w:start w:val="1"/>
      <w:numFmt w:val="bullet"/>
      <w:lvlText w:val="o"/>
      <w:lvlJc w:val="left"/>
      <w:pPr>
        <w:ind w:left="6364" w:hanging="360"/>
      </w:pPr>
      <w:rPr>
        <w:rFonts w:ascii="Courier New" w:hAnsi="Courier New" w:cs="Courier New" w:hint="default"/>
      </w:rPr>
    </w:lvl>
    <w:lvl w:ilvl="8" w:tplc="04130005" w:tentative="1">
      <w:start w:val="1"/>
      <w:numFmt w:val="bullet"/>
      <w:lvlText w:val=""/>
      <w:lvlJc w:val="left"/>
      <w:pPr>
        <w:ind w:left="7084" w:hanging="360"/>
      </w:pPr>
      <w:rPr>
        <w:rFonts w:ascii="Wingdings" w:hAnsi="Wingdings" w:hint="default"/>
      </w:rPr>
    </w:lvl>
  </w:abstractNum>
  <w:abstractNum w:abstractNumId="3">
    <w:nsid w:val="2E7B7108"/>
    <w:multiLevelType w:val="hybridMultilevel"/>
    <w:tmpl w:val="EA98684A"/>
    <w:lvl w:ilvl="0" w:tplc="E5323F04">
      <w:numFmt w:val="bullet"/>
      <w:lvlText w:val="-"/>
      <w:lvlJc w:val="left"/>
      <w:pPr>
        <w:ind w:left="662" w:hanging="360"/>
      </w:pPr>
      <w:rPr>
        <w:rFonts w:ascii="Effra" w:eastAsia="Times New Roman" w:hAnsi="Effra" w:cs="Arial" w:hint="default"/>
        <w:b/>
      </w:rPr>
    </w:lvl>
    <w:lvl w:ilvl="1" w:tplc="04130003" w:tentative="1">
      <w:start w:val="1"/>
      <w:numFmt w:val="bullet"/>
      <w:lvlText w:val="o"/>
      <w:lvlJc w:val="left"/>
      <w:pPr>
        <w:ind w:left="1382" w:hanging="360"/>
      </w:pPr>
      <w:rPr>
        <w:rFonts w:ascii="Courier New" w:hAnsi="Courier New" w:cs="Courier New" w:hint="default"/>
      </w:rPr>
    </w:lvl>
    <w:lvl w:ilvl="2" w:tplc="04130005" w:tentative="1">
      <w:start w:val="1"/>
      <w:numFmt w:val="bullet"/>
      <w:lvlText w:val=""/>
      <w:lvlJc w:val="left"/>
      <w:pPr>
        <w:ind w:left="2102" w:hanging="360"/>
      </w:pPr>
      <w:rPr>
        <w:rFonts w:ascii="Wingdings" w:hAnsi="Wingdings" w:hint="default"/>
      </w:rPr>
    </w:lvl>
    <w:lvl w:ilvl="3" w:tplc="04130001" w:tentative="1">
      <w:start w:val="1"/>
      <w:numFmt w:val="bullet"/>
      <w:lvlText w:val=""/>
      <w:lvlJc w:val="left"/>
      <w:pPr>
        <w:ind w:left="2822" w:hanging="360"/>
      </w:pPr>
      <w:rPr>
        <w:rFonts w:ascii="Symbol" w:hAnsi="Symbol" w:hint="default"/>
      </w:rPr>
    </w:lvl>
    <w:lvl w:ilvl="4" w:tplc="04130003" w:tentative="1">
      <w:start w:val="1"/>
      <w:numFmt w:val="bullet"/>
      <w:lvlText w:val="o"/>
      <w:lvlJc w:val="left"/>
      <w:pPr>
        <w:ind w:left="3542" w:hanging="360"/>
      </w:pPr>
      <w:rPr>
        <w:rFonts w:ascii="Courier New" w:hAnsi="Courier New" w:cs="Courier New" w:hint="default"/>
      </w:rPr>
    </w:lvl>
    <w:lvl w:ilvl="5" w:tplc="04130005" w:tentative="1">
      <w:start w:val="1"/>
      <w:numFmt w:val="bullet"/>
      <w:lvlText w:val=""/>
      <w:lvlJc w:val="left"/>
      <w:pPr>
        <w:ind w:left="4262" w:hanging="360"/>
      </w:pPr>
      <w:rPr>
        <w:rFonts w:ascii="Wingdings" w:hAnsi="Wingdings" w:hint="default"/>
      </w:rPr>
    </w:lvl>
    <w:lvl w:ilvl="6" w:tplc="04130001" w:tentative="1">
      <w:start w:val="1"/>
      <w:numFmt w:val="bullet"/>
      <w:lvlText w:val=""/>
      <w:lvlJc w:val="left"/>
      <w:pPr>
        <w:ind w:left="4982" w:hanging="360"/>
      </w:pPr>
      <w:rPr>
        <w:rFonts w:ascii="Symbol" w:hAnsi="Symbol" w:hint="default"/>
      </w:rPr>
    </w:lvl>
    <w:lvl w:ilvl="7" w:tplc="04130003" w:tentative="1">
      <w:start w:val="1"/>
      <w:numFmt w:val="bullet"/>
      <w:lvlText w:val="o"/>
      <w:lvlJc w:val="left"/>
      <w:pPr>
        <w:ind w:left="5702" w:hanging="360"/>
      </w:pPr>
      <w:rPr>
        <w:rFonts w:ascii="Courier New" w:hAnsi="Courier New" w:cs="Courier New" w:hint="default"/>
      </w:rPr>
    </w:lvl>
    <w:lvl w:ilvl="8" w:tplc="04130005" w:tentative="1">
      <w:start w:val="1"/>
      <w:numFmt w:val="bullet"/>
      <w:lvlText w:val=""/>
      <w:lvlJc w:val="left"/>
      <w:pPr>
        <w:ind w:left="6422" w:hanging="360"/>
      </w:pPr>
      <w:rPr>
        <w:rFonts w:ascii="Wingdings" w:hAnsi="Wingdings" w:hint="default"/>
      </w:rPr>
    </w:lvl>
  </w:abstractNum>
  <w:abstractNum w:abstractNumId="4">
    <w:nsid w:val="2F64457D"/>
    <w:multiLevelType w:val="hybridMultilevel"/>
    <w:tmpl w:val="7E8E7DCA"/>
    <w:lvl w:ilvl="0" w:tplc="01F44FD8">
      <w:numFmt w:val="bullet"/>
      <w:lvlText w:val="-"/>
      <w:lvlJc w:val="left"/>
      <w:pPr>
        <w:ind w:left="662" w:hanging="360"/>
      </w:pPr>
      <w:rPr>
        <w:rFonts w:ascii="Effra" w:eastAsia="Times New Roman" w:hAnsi="Effra" w:cs="Arial" w:hint="default"/>
        <w:b/>
        <w:color w:val="0070C0"/>
      </w:rPr>
    </w:lvl>
    <w:lvl w:ilvl="1" w:tplc="04130003" w:tentative="1">
      <w:start w:val="1"/>
      <w:numFmt w:val="bullet"/>
      <w:lvlText w:val="o"/>
      <w:lvlJc w:val="left"/>
      <w:pPr>
        <w:ind w:left="1382" w:hanging="360"/>
      </w:pPr>
      <w:rPr>
        <w:rFonts w:ascii="Courier New" w:hAnsi="Courier New" w:cs="Courier New" w:hint="default"/>
      </w:rPr>
    </w:lvl>
    <w:lvl w:ilvl="2" w:tplc="04130005" w:tentative="1">
      <w:start w:val="1"/>
      <w:numFmt w:val="bullet"/>
      <w:lvlText w:val=""/>
      <w:lvlJc w:val="left"/>
      <w:pPr>
        <w:ind w:left="2102" w:hanging="360"/>
      </w:pPr>
      <w:rPr>
        <w:rFonts w:ascii="Wingdings" w:hAnsi="Wingdings" w:hint="default"/>
      </w:rPr>
    </w:lvl>
    <w:lvl w:ilvl="3" w:tplc="04130001" w:tentative="1">
      <w:start w:val="1"/>
      <w:numFmt w:val="bullet"/>
      <w:lvlText w:val=""/>
      <w:lvlJc w:val="left"/>
      <w:pPr>
        <w:ind w:left="2822" w:hanging="360"/>
      </w:pPr>
      <w:rPr>
        <w:rFonts w:ascii="Symbol" w:hAnsi="Symbol" w:hint="default"/>
      </w:rPr>
    </w:lvl>
    <w:lvl w:ilvl="4" w:tplc="04130003" w:tentative="1">
      <w:start w:val="1"/>
      <w:numFmt w:val="bullet"/>
      <w:lvlText w:val="o"/>
      <w:lvlJc w:val="left"/>
      <w:pPr>
        <w:ind w:left="3542" w:hanging="360"/>
      </w:pPr>
      <w:rPr>
        <w:rFonts w:ascii="Courier New" w:hAnsi="Courier New" w:cs="Courier New" w:hint="default"/>
      </w:rPr>
    </w:lvl>
    <w:lvl w:ilvl="5" w:tplc="04130005" w:tentative="1">
      <w:start w:val="1"/>
      <w:numFmt w:val="bullet"/>
      <w:lvlText w:val=""/>
      <w:lvlJc w:val="left"/>
      <w:pPr>
        <w:ind w:left="4262" w:hanging="360"/>
      </w:pPr>
      <w:rPr>
        <w:rFonts w:ascii="Wingdings" w:hAnsi="Wingdings" w:hint="default"/>
      </w:rPr>
    </w:lvl>
    <w:lvl w:ilvl="6" w:tplc="04130001" w:tentative="1">
      <w:start w:val="1"/>
      <w:numFmt w:val="bullet"/>
      <w:lvlText w:val=""/>
      <w:lvlJc w:val="left"/>
      <w:pPr>
        <w:ind w:left="4982" w:hanging="360"/>
      </w:pPr>
      <w:rPr>
        <w:rFonts w:ascii="Symbol" w:hAnsi="Symbol" w:hint="default"/>
      </w:rPr>
    </w:lvl>
    <w:lvl w:ilvl="7" w:tplc="04130003" w:tentative="1">
      <w:start w:val="1"/>
      <w:numFmt w:val="bullet"/>
      <w:lvlText w:val="o"/>
      <w:lvlJc w:val="left"/>
      <w:pPr>
        <w:ind w:left="5702" w:hanging="360"/>
      </w:pPr>
      <w:rPr>
        <w:rFonts w:ascii="Courier New" w:hAnsi="Courier New" w:cs="Courier New" w:hint="default"/>
      </w:rPr>
    </w:lvl>
    <w:lvl w:ilvl="8" w:tplc="04130005" w:tentative="1">
      <w:start w:val="1"/>
      <w:numFmt w:val="bullet"/>
      <w:lvlText w:val=""/>
      <w:lvlJc w:val="left"/>
      <w:pPr>
        <w:ind w:left="6422" w:hanging="360"/>
      </w:pPr>
      <w:rPr>
        <w:rFonts w:ascii="Wingdings" w:hAnsi="Wingdings" w:hint="default"/>
      </w:rPr>
    </w:lvl>
  </w:abstractNum>
  <w:abstractNum w:abstractNumId="5">
    <w:nsid w:val="3C5F4812"/>
    <w:multiLevelType w:val="hybridMultilevel"/>
    <w:tmpl w:val="29A612D4"/>
    <w:lvl w:ilvl="0" w:tplc="3E6035FE">
      <w:numFmt w:val="bullet"/>
      <w:lvlText w:val="-"/>
      <w:lvlJc w:val="left"/>
      <w:pPr>
        <w:ind w:left="964" w:hanging="360"/>
      </w:pPr>
      <w:rPr>
        <w:rFonts w:ascii="Effra" w:eastAsia="Times New Roman" w:hAnsi="Effra" w:cs="Arial" w:hint="default"/>
        <w:b/>
        <w:color w:val="0070C0"/>
      </w:rPr>
    </w:lvl>
    <w:lvl w:ilvl="1" w:tplc="04130003" w:tentative="1">
      <w:start w:val="1"/>
      <w:numFmt w:val="bullet"/>
      <w:lvlText w:val="o"/>
      <w:lvlJc w:val="left"/>
      <w:pPr>
        <w:ind w:left="1742" w:hanging="360"/>
      </w:pPr>
      <w:rPr>
        <w:rFonts w:ascii="Courier New" w:hAnsi="Courier New" w:cs="Courier New" w:hint="default"/>
      </w:rPr>
    </w:lvl>
    <w:lvl w:ilvl="2" w:tplc="04130005" w:tentative="1">
      <w:start w:val="1"/>
      <w:numFmt w:val="bullet"/>
      <w:lvlText w:val=""/>
      <w:lvlJc w:val="left"/>
      <w:pPr>
        <w:ind w:left="2462" w:hanging="360"/>
      </w:pPr>
      <w:rPr>
        <w:rFonts w:ascii="Wingdings" w:hAnsi="Wingdings" w:hint="default"/>
      </w:rPr>
    </w:lvl>
    <w:lvl w:ilvl="3" w:tplc="04130001" w:tentative="1">
      <w:start w:val="1"/>
      <w:numFmt w:val="bullet"/>
      <w:lvlText w:val=""/>
      <w:lvlJc w:val="left"/>
      <w:pPr>
        <w:ind w:left="3182" w:hanging="360"/>
      </w:pPr>
      <w:rPr>
        <w:rFonts w:ascii="Symbol" w:hAnsi="Symbol" w:hint="default"/>
      </w:rPr>
    </w:lvl>
    <w:lvl w:ilvl="4" w:tplc="04130003" w:tentative="1">
      <w:start w:val="1"/>
      <w:numFmt w:val="bullet"/>
      <w:lvlText w:val="o"/>
      <w:lvlJc w:val="left"/>
      <w:pPr>
        <w:ind w:left="3902" w:hanging="360"/>
      </w:pPr>
      <w:rPr>
        <w:rFonts w:ascii="Courier New" w:hAnsi="Courier New" w:cs="Courier New" w:hint="default"/>
      </w:rPr>
    </w:lvl>
    <w:lvl w:ilvl="5" w:tplc="04130005" w:tentative="1">
      <w:start w:val="1"/>
      <w:numFmt w:val="bullet"/>
      <w:lvlText w:val=""/>
      <w:lvlJc w:val="left"/>
      <w:pPr>
        <w:ind w:left="4622" w:hanging="360"/>
      </w:pPr>
      <w:rPr>
        <w:rFonts w:ascii="Wingdings" w:hAnsi="Wingdings" w:hint="default"/>
      </w:rPr>
    </w:lvl>
    <w:lvl w:ilvl="6" w:tplc="04130001" w:tentative="1">
      <w:start w:val="1"/>
      <w:numFmt w:val="bullet"/>
      <w:lvlText w:val=""/>
      <w:lvlJc w:val="left"/>
      <w:pPr>
        <w:ind w:left="5342" w:hanging="360"/>
      </w:pPr>
      <w:rPr>
        <w:rFonts w:ascii="Symbol" w:hAnsi="Symbol" w:hint="default"/>
      </w:rPr>
    </w:lvl>
    <w:lvl w:ilvl="7" w:tplc="04130003" w:tentative="1">
      <w:start w:val="1"/>
      <w:numFmt w:val="bullet"/>
      <w:lvlText w:val="o"/>
      <w:lvlJc w:val="left"/>
      <w:pPr>
        <w:ind w:left="6062" w:hanging="360"/>
      </w:pPr>
      <w:rPr>
        <w:rFonts w:ascii="Courier New" w:hAnsi="Courier New" w:cs="Courier New" w:hint="default"/>
      </w:rPr>
    </w:lvl>
    <w:lvl w:ilvl="8" w:tplc="04130005" w:tentative="1">
      <w:start w:val="1"/>
      <w:numFmt w:val="bullet"/>
      <w:lvlText w:val=""/>
      <w:lvlJc w:val="left"/>
      <w:pPr>
        <w:ind w:left="6782" w:hanging="360"/>
      </w:pPr>
      <w:rPr>
        <w:rFonts w:ascii="Wingdings" w:hAnsi="Wingdings" w:hint="default"/>
      </w:rPr>
    </w:lvl>
  </w:abstractNum>
  <w:abstractNum w:abstractNumId="6">
    <w:nsid w:val="45506434"/>
    <w:multiLevelType w:val="hybridMultilevel"/>
    <w:tmpl w:val="39A82AF4"/>
    <w:lvl w:ilvl="0" w:tplc="588C5AFE">
      <w:numFmt w:val="bullet"/>
      <w:lvlText w:val="-"/>
      <w:lvlJc w:val="left"/>
      <w:pPr>
        <w:ind w:left="662" w:hanging="360"/>
      </w:pPr>
      <w:rPr>
        <w:rFonts w:ascii="Effra" w:eastAsia="Times New Roman" w:hAnsi="Effra" w:cs="Arial" w:hint="default"/>
        <w:b/>
        <w:color w:val="0070C0"/>
      </w:rPr>
    </w:lvl>
    <w:lvl w:ilvl="1" w:tplc="04130003" w:tentative="1">
      <w:start w:val="1"/>
      <w:numFmt w:val="bullet"/>
      <w:lvlText w:val="o"/>
      <w:lvlJc w:val="left"/>
      <w:pPr>
        <w:ind w:left="1382" w:hanging="360"/>
      </w:pPr>
      <w:rPr>
        <w:rFonts w:ascii="Courier New" w:hAnsi="Courier New" w:cs="Courier New" w:hint="default"/>
      </w:rPr>
    </w:lvl>
    <w:lvl w:ilvl="2" w:tplc="04130005" w:tentative="1">
      <w:start w:val="1"/>
      <w:numFmt w:val="bullet"/>
      <w:lvlText w:val=""/>
      <w:lvlJc w:val="left"/>
      <w:pPr>
        <w:ind w:left="2102" w:hanging="360"/>
      </w:pPr>
      <w:rPr>
        <w:rFonts w:ascii="Wingdings" w:hAnsi="Wingdings" w:hint="default"/>
      </w:rPr>
    </w:lvl>
    <w:lvl w:ilvl="3" w:tplc="04130001" w:tentative="1">
      <w:start w:val="1"/>
      <w:numFmt w:val="bullet"/>
      <w:lvlText w:val=""/>
      <w:lvlJc w:val="left"/>
      <w:pPr>
        <w:ind w:left="2822" w:hanging="360"/>
      </w:pPr>
      <w:rPr>
        <w:rFonts w:ascii="Symbol" w:hAnsi="Symbol" w:hint="default"/>
      </w:rPr>
    </w:lvl>
    <w:lvl w:ilvl="4" w:tplc="04130003" w:tentative="1">
      <w:start w:val="1"/>
      <w:numFmt w:val="bullet"/>
      <w:lvlText w:val="o"/>
      <w:lvlJc w:val="left"/>
      <w:pPr>
        <w:ind w:left="3542" w:hanging="360"/>
      </w:pPr>
      <w:rPr>
        <w:rFonts w:ascii="Courier New" w:hAnsi="Courier New" w:cs="Courier New" w:hint="default"/>
      </w:rPr>
    </w:lvl>
    <w:lvl w:ilvl="5" w:tplc="04130005" w:tentative="1">
      <w:start w:val="1"/>
      <w:numFmt w:val="bullet"/>
      <w:lvlText w:val=""/>
      <w:lvlJc w:val="left"/>
      <w:pPr>
        <w:ind w:left="4262" w:hanging="360"/>
      </w:pPr>
      <w:rPr>
        <w:rFonts w:ascii="Wingdings" w:hAnsi="Wingdings" w:hint="default"/>
      </w:rPr>
    </w:lvl>
    <w:lvl w:ilvl="6" w:tplc="04130001" w:tentative="1">
      <w:start w:val="1"/>
      <w:numFmt w:val="bullet"/>
      <w:lvlText w:val=""/>
      <w:lvlJc w:val="left"/>
      <w:pPr>
        <w:ind w:left="4982" w:hanging="360"/>
      </w:pPr>
      <w:rPr>
        <w:rFonts w:ascii="Symbol" w:hAnsi="Symbol" w:hint="default"/>
      </w:rPr>
    </w:lvl>
    <w:lvl w:ilvl="7" w:tplc="04130003" w:tentative="1">
      <w:start w:val="1"/>
      <w:numFmt w:val="bullet"/>
      <w:lvlText w:val="o"/>
      <w:lvlJc w:val="left"/>
      <w:pPr>
        <w:ind w:left="5702" w:hanging="360"/>
      </w:pPr>
      <w:rPr>
        <w:rFonts w:ascii="Courier New" w:hAnsi="Courier New" w:cs="Courier New" w:hint="default"/>
      </w:rPr>
    </w:lvl>
    <w:lvl w:ilvl="8" w:tplc="04130005" w:tentative="1">
      <w:start w:val="1"/>
      <w:numFmt w:val="bullet"/>
      <w:lvlText w:val=""/>
      <w:lvlJc w:val="left"/>
      <w:pPr>
        <w:ind w:left="6422" w:hanging="360"/>
      </w:pPr>
      <w:rPr>
        <w:rFonts w:ascii="Wingdings" w:hAnsi="Wingdings" w:hint="default"/>
      </w:rPr>
    </w:lvl>
  </w:abstractNum>
  <w:abstractNum w:abstractNumId="7">
    <w:nsid w:val="7A4E4414"/>
    <w:multiLevelType w:val="hybridMultilevel"/>
    <w:tmpl w:val="2696ADE4"/>
    <w:lvl w:ilvl="0" w:tplc="3C88BE10">
      <w:numFmt w:val="bullet"/>
      <w:lvlText w:val="-"/>
      <w:lvlJc w:val="left"/>
      <w:pPr>
        <w:ind w:left="662" w:hanging="360"/>
      </w:pPr>
      <w:rPr>
        <w:rFonts w:ascii="Effra" w:eastAsia="Times New Roman" w:hAnsi="Effra" w:cs="Arial" w:hint="default"/>
      </w:rPr>
    </w:lvl>
    <w:lvl w:ilvl="1" w:tplc="04130003" w:tentative="1">
      <w:start w:val="1"/>
      <w:numFmt w:val="bullet"/>
      <w:lvlText w:val="o"/>
      <w:lvlJc w:val="left"/>
      <w:pPr>
        <w:ind w:left="1382" w:hanging="360"/>
      </w:pPr>
      <w:rPr>
        <w:rFonts w:ascii="Courier New" w:hAnsi="Courier New" w:cs="Courier New" w:hint="default"/>
      </w:rPr>
    </w:lvl>
    <w:lvl w:ilvl="2" w:tplc="04130005" w:tentative="1">
      <w:start w:val="1"/>
      <w:numFmt w:val="bullet"/>
      <w:lvlText w:val=""/>
      <w:lvlJc w:val="left"/>
      <w:pPr>
        <w:ind w:left="2102" w:hanging="360"/>
      </w:pPr>
      <w:rPr>
        <w:rFonts w:ascii="Wingdings" w:hAnsi="Wingdings" w:hint="default"/>
      </w:rPr>
    </w:lvl>
    <w:lvl w:ilvl="3" w:tplc="04130001" w:tentative="1">
      <w:start w:val="1"/>
      <w:numFmt w:val="bullet"/>
      <w:lvlText w:val=""/>
      <w:lvlJc w:val="left"/>
      <w:pPr>
        <w:ind w:left="2822" w:hanging="360"/>
      </w:pPr>
      <w:rPr>
        <w:rFonts w:ascii="Symbol" w:hAnsi="Symbol" w:hint="default"/>
      </w:rPr>
    </w:lvl>
    <w:lvl w:ilvl="4" w:tplc="04130003" w:tentative="1">
      <w:start w:val="1"/>
      <w:numFmt w:val="bullet"/>
      <w:lvlText w:val="o"/>
      <w:lvlJc w:val="left"/>
      <w:pPr>
        <w:ind w:left="3542" w:hanging="360"/>
      </w:pPr>
      <w:rPr>
        <w:rFonts w:ascii="Courier New" w:hAnsi="Courier New" w:cs="Courier New" w:hint="default"/>
      </w:rPr>
    </w:lvl>
    <w:lvl w:ilvl="5" w:tplc="04130005" w:tentative="1">
      <w:start w:val="1"/>
      <w:numFmt w:val="bullet"/>
      <w:lvlText w:val=""/>
      <w:lvlJc w:val="left"/>
      <w:pPr>
        <w:ind w:left="4262" w:hanging="360"/>
      </w:pPr>
      <w:rPr>
        <w:rFonts w:ascii="Wingdings" w:hAnsi="Wingdings" w:hint="default"/>
      </w:rPr>
    </w:lvl>
    <w:lvl w:ilvl="6" w:tplc="04130001" w:tentative="1">
      <w:start w:val="1"/>
      <w:numFmt w:val="bullet"/>
      <w:lvlText w:val=""/>
      <w:lvlJc w:val="left"/>
      <w:pPr>
        <w:ind w:left="4982" w:hanging="360"/>
      </w:pPr>
      <w:rPr>
        <w:rFonts w:ascii="Symbol" w:hAnsi="Symbol" w:hint="default"/>
      </w:rPr>
    </w:lvl>
    <w:lvl w:ilvl="7" w:tplc="04130003" w:tentative="1">
      <w:start w:val="1"/>
      <w:numFmt w:val="bullet"/>
      <w:lvlText w:val="o"/>
      <w:lvlJc w:val="left"/>
      <w:pPr>
        <w:ind w:left="5702" w:hanging="360"/>
      </w:pPr>
      <w:rPr>
        <w:rFonts w:ascii="Courier New" w:hAnsi="Courier New" w:cs="Courier New" w:hint="default"/>
      </w:rPr>
    </w:lvl>
    <w:lvl w:ilvl="8" w:tplc="04130005" w:tentative="1">
      <w:start w:val="1"/>
      <w:numFmt w:val="bullet"/>
      <w:lvlText w:val=""/>
      <w:lvlJc w:val="left"/>
      <w:pPr>
        <w:ind w:left="6422"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90"/>
    <w:rsid w:val="001D5A14"/>
    <w:rsid w:val="00250FF5"/>
    <w:rsid w:val="00262FEF"/>
    <w:rsid w:val="002B494A"/>
    <w:rsid w:val="00365F08"/>
    <w:rsid w:val="004546E8"/>
    <w:rsid w:val="005B629B"/>
    <w:rsid w:val="006212BE"/>
    <w:rsid w:val="006408DE"/>
    <w:rsid w:val="00696D08"/>
    <w:rsid w:val="006A7E5A"/>
    <w:rsid w:val="006D38C0"/>
    <w:rsid w:val="00712798"/>
    <w:rsid w:val="00717B84"/>
    <w:rsid w:val="00837503"/>
    <w:rsid w:val="009835FE"/>
    <w:rsid w:val="009E5C90"/>
    <w:rsid w:val="009F51ED"/>
    <w:rsid w:val="00A057FA"/>
    <w:rsid w:val="00A071BC"/>
    <w:rsid w:val="00A44A0D"/>
    <w:rsid w:val="00A82759"/>
    <w:rsid w:val="00AF6011"/>
    <w:rsid w:val="00B3530C"/>
    <w:rsid w:val="00C25546"/>
    <w:rsid w:val="00CB5CBB"/>
    <w:rsid w:val="00E56112"/>
    <w:rsid w:val="00EB6267"/>
    <w:rsid w:val="00F91712"/>
    <w:rsid w:val="00FB636A"/>
    <w:rsid w:val="00FC2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85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C90"/>
    <w:pPr>
      <w:tabs>
        <w:tab w:val="center" w:pos="4320"/>
        <w:tab w:val="right" w:pos="8640"/>
      </w:tabs>
    </w:pPr>
  </w:style>
  <w:style w:type="character" w:customStyle="1" w:styleId="HeaderChar">
    <w:name w:val="Header Char"/>
    <w:basedOn w:val="DefaultParagraphFont"/>
    <w:link w:val="Header"/>
    <w:uiPriority w:val="99"/>
    <w:rsid w:val="009E5C90"/>
  </w:style>
  <w:style w:type="paragraph" w:styleId="Footer">
    <w:name w:val="footer"/>
    <w:basedOn w:val="Normal"/>
    <w:link w:val="FooterChar"/>
    <w:uiPriority w:val="99"/>
    <w:unhideWhenUsed/>
    <w:rsid w:val="009E5C90"/>
    <w:pPr>
      <w:tabs>
        <w:tab w:val="center" w:pos="4320"/>
        <w:tab w:val="right" w:pos="8640"/>
      </w:tabs>
    </w:pPr>
  </w:style>
  <w:style w:type="character" w:customStyle="1" w:styleId="FooterChar">
    <w:name w:val="Footer Char"/>
    <w:basedOn w:val="DefaultParagraphFont"/>
    <w:link w:val="Footer"/>
    <w:uiPriority w:val="99"/>
    <w:rsid w:val="009E5C90"/>
  </w:style>
  <w:style w:type="paragraph" w:styleId="BalloonText">
    <w:name w:val="Balloon Text"/>
    <w:basedOn w:val="Normal"/>
    <w:link w:val="BalloonTextChar"/>
    <w:uiPriority w:val="99"/>
    <w:semiHidden/>
    <w:unhideWhenUsed/>
    <w:rsid w:val="009E5C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C90"/>
    <w:rPr>
      <w:rFonts w:ascii="Lucida Grande" w:hAnsi="Lucida Grande" w:cs="Lucida Grande"/>
      <w:sz w:val="18"/>
      <w:szCs w:val="18"/>
    </w:rPr>
  </w:style>
  <w:style w:type="character" w:styleId="PageNumber">
    <w:name w:val="page number"/>
    <w:basedOn w:val="DefaultParagraphFont"/>
    <w:uiPriority w:val="99"/>
    <w:semiHidden/>
    <w:unhideWhenUsed/>
    <w:rsid w:val="005B629B"/>
  </w:style>
  <w:style w:type="character" w:styleId="Hyperlink">
    <w:name w:val="Hyperlink"/>
    <w:basedOn w:val="DefaultParagraphFont"/>
    <w:uiPriority w:val="99"/>
    <w:unhideWhenUsed/>
    <w:rsid w:val="002B494A"/>
    <w:rPr>
      <w:color w:val="77BC1F" w:themeColor="hyperlink"/>
      <w:u w:val="single"/>
    </w:rPr>
  </w:style>
  <w:style w:type="paragraph" w:styleId="ListParagraph">
    <w:name w:val="List Paragraph"/>
    <w:basedOn w:val="Normal"/>
    <w:uiPriority w:val="34"/>
    <w:qFormat/>
    <w:rsid w:val="00E56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C90"/>
    <w:pPr>
      <w:tabs>
        <w:tab w:val="center" w:pos="4320"/>
        <w:tab w:val="right" w:pos="8640"/>
      </w:tabs>
    </w:pPr>
  </w:style>
  <w:style w:type="character" w:customStyle="1" w:styleId="HeaderChar">
    <w:name w:val="Header Char"/>
    <w:basedOn w:val="DefaultParagraphFont"/>
    <w:link w:val="Header"/>
    <w:uiPriority w:val="99"/>
    <w:rsid w:val="009E5C90"/>
  </w:style>
  <w:style w:type="paragraph" w:styleId="Footer">
    <w:name w:val="footer"/>
    <w:basedOn w:val="Normal"/>
    <w:link w:val="FooterChar"/>
    <w:uiPriority w:val="99"/>
    <w:unhideWhenUsed/>
    <w:rsid w:val="009E5C90"/>
    <w:pPr>
      <w:tabs>
        <w:tab w:val="center" w:pos="4320"/>
        <w:tab w:val="right" w:pos="8640"/>
      </w:tabs>
    </w:pPr>
  </w:style>
  <w:style w:type="character" w:customStyle="1" w:styleId="FooterChar">
    <w:name w:val="Footer Char"/>
    <w:basedOn w:val="DefaultParagraphFont"/>
    <w:link w:val="Footer"/>
    <w:uiPriority w:val="99"/>
    <w:rsid w:val="009E5C90"/>
  </w:style>
  <w:style w:type="paragraph" w:styleId="BalloonText">
    <w:name w:val="Balloon Text"/>
    <w:basedOn w:val="Normal"/>
    <w:link w:val="BalloonTextChar"/>
    <w:uiPriority w:val="99"/>
    <w:semiHidden/>
    <w:unhideWhenUsed/>
    <w:rsid w:val="009E5C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C90"/>
    <w:rPr>
      <w:rFonts w:ascii="Lucida Grande" w:hAnsi="Lucida Grande" w:cs="Lucida Grande"/>
      <w:sz w:val="18"/>
      <w:szCs w:val="18"/>
    </w:rPr>
  </w:style>
  <w:style w:type="character" w:styleId="PageNumber">
    <w:name w:val="page number"/>
    <w:basedOn w:val="DefaultParagraphFont"/>
    <w:uiPriority w:val="99"/>
    <w:semiHidden/>
    <w:unhideWhenUsed/>
    <w:rsid w:val="005B629B"/>
  </w:style>
  <w:style w:type="character" w:styleId="Hyperlink">
    <w:name w:val="Hyperlink"/>
    <w:basedOn w:val="DefaultParagraphFont"/>
    <w:uiPriority w:val="99"/>
    <w:unhideWhenUsed/>
    <w:rsid w:val="002B494A"/>
    <w:rPr>
      <w:color w:val="77BC1F" w:themeColor="hyperlink"/>
      <w:u w:val="single"/>
    </w:rPr>
  </w:style>
  <w:style w:type="paragraph" w:styleId="ListParagraph">
    <w:name w:val="List Paragraph"/>
    <w:basedOn w:val="Normal"/>
    <w:uiPriority w:val="34"/>
    <w:qFormat/>
    <w:rsid w:val="00E56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1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ronicacadem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dt_training_vf_051315">
  <a:themeElements>
    <a:clrScheme name="Medtronic Dark">
      <a:dk1>
        <a:srgbClr val="001E46"/>
      </a:dk1>
      <a:lt1>
        <a:srgbClr val="FFFFFF"/>
      </a:lt1>
      <a:dk2>
        <a:srgbClr val="004B87"/>
      </a:dk2>
      <a:lt2>
        <a:srgbClr val="71C5E8"/>
      </a:lt2>
      <a:accent1>
        <a:srgbClr val="0085CA"/>
      </a:accent1>
      <a:accent2>
        <a:srgbClr val="00A9E0"/>
      </a:accent2>
      <a:accent3>
        <a:srgbClr val="B9D9EB"/>
      </a:accent3>
      <a:accent4>
        <a:srgbClr val="5B7F95"/>
      </a:accent4>
      <a:accent5>
        <a:srgbClr val="888B8D"/>
      </a:accent5>
      <a:accent6>
        <a:srgbClr val="B1B3B3"/>
      </a:accent6>
      <a:hlink>
        <a:srgbClr val="77BC1F"/>
      </a:hlink>
      <a:folHlink>
        <a:srgbClr val="00C4B3"/>
      </a:folHlink>
    </a:clrScheme>
    <a:fontScheme name="Medtronic Font Theme">
      <a:majorFont>
        <a:latin typeface="Effra"/>
        <a:ea typeface=""/>
        <a:cs typeface=""/>
      </a:majorFont>
      <a:minorFont>
        <a:latin typeface="Effra"/>
        <a:ea typeface=""/>
        <a:cs typeface=""/>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t" anchorCtr="0"/>
      <a:lstStyle>
        <a:defPPr algn="ctr">
          <a:defRPr dirty="0" smtClean="0"/>
        </a:defPPr>
      </a:lstStyle>
      <a:style>
        <a:lnRef idx="1">
          <a:schemeClr val="accent1"/>
        </a:lnRef>
        <a:fillRef idx="3">
          <a:schemeClr val="accent1"/>
        </a:fillRef>
        <a:effectRef idx="2">
          <a:schemeClr val="accent1"/>
        </a:effectRef>
        <a:fontRef idx="minor">
          <a:schemeClr val="lt1"/>
        </a:fontRef>
      </a:style>
    </a:spDef>
    <a:lnDef>
      <a:spPr>
        <a:ln w="12700" cap="sq">
          <a:solidFill>
            <a:schemeClr val="tx1"/>
          </a:solidFill>
          <a:round/>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chor="t" anchorCtr="0">
        <a:noAutofit/>
      </a:bodyPr>
      <a:lstStyle>
        <a:defPPr marL="227013" indent="-227013">
          <a:lnSpc>
            <a:spcPts val="1900"/>
          </a:lnSpc>
          <a:buFont typeface="Wingdings" charset="2"/>
          <a:buChar char="§"/>
          <a:defRPr sz="1600" dirty="0" smtClean="0">
            <a:latin typeface="Effra"/>
            <a:cs typeface="Eff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Medtronic, plc</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Hanssen, Chantal</cp:lastModifiedBy>
  <cp:revision>3</cp:revision>
  <dcterms:created xsi:type="dcterms:W3CDTF">2016-11-21T11:05:00Z</dcterms:created>
  <dcterms:modified xsi:type="dcterms:W3CDTF">2016-11-21T11:10:00Z</dcterms:modified>
</cp:coreProperties>
</file>